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53F" w:rsidRPr="005A342E" w:rsidRDefault="0026453F" w:rsidP="0026453F">
      <w:pPr>
        <w:shd w:val="clear" w:color="auto" w:fill="FFFFFF"/>
        <w:spacing w:before="100" w:beforeAutospacing="1" w:after="100" w:afterAutospacing="1" w:line="440" w:lineRule="atLeast"/>
        <w:ind w:firstLine="480"/>
        <w:jc w:val="center"/>
        <w:rPr>
          <w:rFonts w:ascii="华文行楷" w:eastAsia="华文行楷" w:hAnsi="宋体" w:cs="宋体"/>
          <w:color w:val="333333"/>
          <w:sz w:val="24"/>
          <w:szCs w:val="24"/>
          <w:lang w:eastAsia="zh-CN"/>
        </w:rPr>
      </w:pPr>
      <w:r w:rsidRPr="005A342E">
        <w:rPr>
          <w:rFonts w:ascii="华文行楷" w:eastAsia="华文行楷" w:hAnsi="黑体" w:cs="宋体" w:hint="eastAsia"/>
          <w:color w:val="333333"/>
          <w:sz w:val="36"/>
          <w:szCs w:val="36"/>
          <w:lang w:eastAsia="zh-CN"/>
        </w:rPr>
        <w:t>四川天马玻璃有限公司</w:t>
      </w:r>
    </w:p>
    <w:p w:rsidR="0026453F" w:rsidRDefault="0026453F" w:rsidP="0026453F">
      <w:pPr>
        <w:shd w:val="clear" w:color="auto" w:fill="FFFFFF"/>
        <w:spacing w:before="100" w:beforeAutospacing="1" w:after="100" w:afterAutospacing="1" w:line="440" w:lineRule="atLeast"/>
        <w:ind w:firstLine="480"/>
        <w:jc w:val="center"/>
        <w:rPr>
          <w:rFonts w:ascii="宋体" w:eastAsia="宋体" w:hAnsi="宋体" w:cs="宋体"/>
          <w:color w:val="333333"/>
          <w:sz w:val="24"/>
          <w:szCs w:val="24"/>
          <w:lang w:eastAsia="zh-CN"/>
        </w:rPr>
      </w:pPr>
      <w:r>
        <w:rPr>
          <w:rFonts w:ascii="黑体" w:eastAsia="黑体" w:hAnsi="黑体" w:cs="宋体" w:hint="eastAsia"/>
          <w:color w:val="333333"/>
          <w:sz w:val="36"/>
          <w:szCs w:val="36"/>
          <w:lang w:eastAsia="zh-CN"/>
        </w:rPr>
        <w:t>2022年度氨水招标公告</w:t>
      </w:r>
      <w:bookmarkStart w:id="0" w:name="_GoBack"/>
      <w:bookmarkEnd w:id="0"/>
    </w:p>
    <w:p w:rsidR="0026453F" w:rsidRDefault="0026453F" w:rsidP="0026453F">
      <w:pPr>
        <w:shd w:val="clear" w:color="auto" w:fill="FFFFFF"/>
        <w:spacing w:before="156" w:after="156" w:line="500" w:lineRule="atLeast"/>
        <w:ind w:firstLine="480"/>
        <w:jc w:val="center"/>
        <w:rPr>
          <w:rFonts w:ascii="宋体" w:eastAsia="宋体" w:hAnsi="宋体" w:cs="宋体"/>
          <w:sz w:val="24"/>
          <w:szCs w:val="24"/>
          <w:lang w:eastAsia="zh-CN"/>
        </w:rPr>
      </w:pPr>
      <w:r>
        <w:rPr>
          <w:rFonts w:ascii="宋体" w:eastAsia="宋体" w:hAnsi="宋体" w:cs="宋体" w:hint="eastAsia"/>
          <w:sz w:val="28"/>
          <w:szCs w:val="28"/>
          <w:lang w:eastAsia="zh-CN"/>
        </w:rPr>
        <w:t>天马司招（2022）原材料-</w:t>
      </w:r>
      <w:r w:rsidR="00EF0A3B">
        <w:rPr>
          <w:rFonts w:ascii="宋体" w:eastAsia="宋体" w:hAnsi="宋体" w:cs="宋体" w:hint="eastAsia"/>
          <w:sz w:val="28"/>
          <w:szCs w:val="28"/>
          <w:lang w:eastAsia="zh-CN"/>
        </w:rPr>
        <w:t>10</w:t>
      </w:r>
      <w:r>
        <w:rPr>
          <w:rFonts w:ascii="宋体" w:eastAsia="宋体" w:hAnsi="宋体" w:cs="宋体" w:hint="eastAsia"/>
          <w:sz w:val="28"/>
          <w:szCs w:val="28"/>
          <w:lang w:eastAsia="zh-CN"/>
        </w:rPr>
        <w:t>号</w:t>
      </w:r>
    </w:p>
    <w:p w:rsidR="0026453F" w:rsidRDefault="0026453F" w:rsidP="0026453F">
      <w:pPr>
        <w:shd w:val="clear" w:color="auto" w:fill="FFFFFF"/>
        <w:overflowPunct w:val="0"/>
        <w:adjustRightInd w:val="0"/>
        <w:snapToGrid w:val="0"/>
        <w:spacing w:beforeLines="100" w:before="312" w:afterLines="100" w:after="312" w:line="360" w:lineRule="auto"/>
        <w:rPr>
          <w:rFonts w:ascii="宋体" w:eastAsia="宋体" w:hAnsi="宋体" w:cs="宋体"/>
          <w:sz w:val="28"/>
          <w:szCs w:val="28"/>
          <w:lang w:eastAsia="zh-CN"/>
        </w:rPr>
      </w:pPr>
      <w:r>
        <w:rPr>
          <w:rFonts w:ascii="宋体" w:eastAsia="宋体" w:hAnsi="宋体" w:cs="宋体" w:hint="eastAsia"/>
          <w:sz w:val="28"/>
          <w:szCs w:val="28"/>
          <w:lang w:eastAsia="zh-CN"/>
        </w:rPr>
        <w:t xml:space="preserve">    四川天马玻璃有限公司（下称：招标方）现对公司2022年10月-2023年9月环保设备脱硫所用氨水进行公开招标。诚邀国内满足条件的生产厂家及代理商参与投标。</w:t>
      </w:r>
    </w:p>
    <w:p w:rsidR="0026453F" w:rsidRPr="004E4933" w:rsidRDefault="0026453F" w:rsidP="0026453F">
      <w:pPr>
        <w:pStyle w:val="a5"/>
        <w:numPr>
          <w:ilvl w:val="0"/>
          <w:numId w:val="1"/>
        </w:numPr>
        <w:overflowPunct w:val="0"/>
        <w:adjustRightInd w:val="0"/>
        <w:snapToGrid w:val="0"/>
        <w:spacing w:beforeLines="100" w:before="312" w:afterLines="100" w:after="312" w:line="360" w:lineRule="auto"/>
        <w:ind w:firstLineChars="0"/>
        <w:rPr>
          <w:rFonts w:asciiTheme="majorEastAsia" w:eastAsiaTheme="majorEastAsia" w:hAnsiTheme="majorEastAsia" w:cstheme="majorEastAsia"/>
          <w:b/>
          <w:bCs/>
          <w:color w:val="333333"/>
          <w:kern w:val="0"/>
          <w:sz w:val="28"/>
          <w:szCs w:val="28"/>
        </w:rPr>
      </w:pPr>
      <w:r>
        <w:rPr>
          <w:rFonts w:ascii="宋体" w:eastAsia="宋体" w:hAnsi="宋体" w:cs="Times New Roman" w:hint="eastAsia"/>
          <w:b/>
          <w:bCs/>
          <w:sz w:val="28"/>
          <w:szCs w:val="28"/>
        </w:rPr>
        <w:t>招标</w:t>
      </w:r>
      <w:r w:rsidRPr="00712195">
        <w:rPr>
          <w:rFonts w:ascii="宋体" w:eastAsia="宋体" w:hAnsi="宋体" w:cs="Times New Roman" w:hint="eastAsia"/>
          <w:b/>
          <w:bCs/>
          <w:sz w:val="28"/>
          <w:szCs w:val="28"/>
        </w:rPr>
        <w:t>项目</w:t>
      </w:r>
      <w:r>
        <w:rPr>
          <w:rFonts w:ascii="宋体" w:eastAsia="宋体" w:hAnsi="宋体" w:cs="Times New Roman" w:hint="eastAsia"/>
          <w:b/>
          <w:bCs/>
          <w:sz w:val="28"/>
          <w:szCs w:val="28"/>
        </w:rPr>
        <w:t>名称、技术参数、年用量、投标保证金、付款要求</w:t>
      </w:r>
    </w:p>
    <w:tbl>
      <w:tblPr>
        <w:tblStyle w:val="a6"/>
        <w:tblW w:w="9747" w:type="dxa"/>
        <w:tblLook w:val="04A0" w:firstRow="1" w:lastRow="0" w:firstColumn="1" w:lastColumn="0" w:noHBand="0" w:noVBand="1"/>
      </w:tblPr>
      <w:tblGrid>
        <w:gridCol w:w="992"/>
        <w:gridCol w:w="2235"/>
        <w:gridCol w:w="1843"/>
        <w:gridCol w:w="1417"/>
        <w:gridCol w:w="1734"/>
        <w:gridCol w:w="1526"/>
      </w:tblGrid>
      <w:tr w:rsidR="0026453F" w:rsidRPr="004E4933" w:rsidTr="00725C24">
        <w:trPr>
          <w:trHeight w:val="514"/>
        </w:trPr>
        <w:tc>
          <w:tcPr>
            <w:tcW w:w="992" w:type="dxa"/>
            <w:vAlign w:val="center"/>
          </w:tcPr>
          <w:p w:rsidR="0026453F" w:rsidRPr="004E4933" w:rsidRDefault="0026453F" w:rsidP="00725C24">
            <w:pPr>
              <w:spacing w:line="360" w:lineRule="auto"/>
              <w:jc w:val="center"/>
              <w:rPr>
                <w:rFonts w:asciiTheme="minorEastAsia" w:hAnsiTheme="minorEastAsia"/>
                <w:sz w:val="24"/>
                <w:szCs w:val="24"/>
              </w:rPr>
            </w:pPr>
            <w:r w:rsidRPr="004E4933">
              <w:rPr>
                <w:rFonts w:asciiTheme="minorEastAsia" w:hAnsiTheme="minorEastAsia" w:hint="eastAsia"/>
                <w:sz w:val="24"/>
                <w:szCs w:val="24"/>
              </w:rPr>
              <w:t>名称</w:t>
            </w:r>
          </w:p>
        </w:tc>
        <w:tc>
          <w:tcPr>
            <w:tcW w:w="2235" w:type="dxa"/>
            <w:vAlign w:val="center"/>
          </w:tcPr>
          <w:p w:rsidR="0026453F" w:rsidRPr="004E4933" w:rsidRDefault="0026453F" w:rsidP="00725C24">
            <w:pPr>
              <w:spacing w:line="360" w:lineRule="auto"/>
              <w:jc w:val="center"/>
              <w:rPr>
                <w:rFonts w:asciiTheme="minorEastAsia" w:hAnsiTheme="minorEastAsia"/>
                <w:sz w:val="24"/>
                <w:szCs w:val="24"/>
              </w:rPr>
            </w:pPr>
            <w:r w:rsidRPr="004E4933">
              <w:rPr>
                <w:rFonts w:asciiTheme="minorEastAsia" w:hAnsiTheme="minorEastAsia" w:hint="eastAsia"/>
                <w:sz w:val="24"/>
                <w:szCs w:val="24"/>
              </w:rPr>
              <w:t>指标</w:t>
            </w:r>
          </w:p>
        </w:tc>
        <w:tc>
          <w:tcPr>
            <w:tcW w:w="1843" w:type="dxa"/>
            <w:vAlign w:val="center"/>
          </w:tcPr>
          <w:p w:rsidR="0026453F" w:rsidRPr="004E4933" w:rsidRDefault="0026453F" w:rsidP="00725C24">
            <w:pPr>
              <w:spacing w:line="360" w:lineRule="auto"/>
              <w:jc w:val="center"/>
              <w:rPr>
                <w:rFonts w:asciiTheme="minorEastAsia" w:hAnsiTheme="minorEastAsia"/>
                <w:sz w:val="24"/>
                <w:szCs w:val="24"/>
              </w:rPr>
            </w:pPr>
            <w:r w:rsidRPr="004E4933">
              <w:rPr>
                <w:rFonts w:asciiTheme="minorEastAsia" w:hAnsiTheme="minorEastAsia" w:hint="eastAsia"/>
                <w:sz w:val="24"/>
                <w:szCs w:val="24"/>
              </w:rPr>
              <w:t>包装标准</w:t>
            </w:r>
          </w:p>
        </w:tc>
        <w:tc>
          <w:tcPr>
            <w:tcW w:w="1417" w:type="dxa"/>
            <w:vAlign w:val="center"/>
          </w:tcPr>
          <w:p w:rsidR="0026453F" w:rsidRPr="004E4933" w:rsidRDefault="0026453F" w:rsidP="00725C24">
            <w:pPr>
              <w:spacing w:line="360" w:lineRule="auto"/>
              <w:ind w:left="129"/>
              <w:jc w:val="center"/>
              <w:rPr>
                <w:rFonts w:asciiTheme="minorEastAsia" w:hAnsiTheme="minorEastAsia"/>
                <w:sz w:val="24"/>
                <w:szCs w:val="24"/>
                <w:lang w:eastAsia="zh-CN"/>
              </w:rPr>
            </w:pPr>
            <w:r w:rsidRPr="004E4933">
              <w:rPr>
                <w:rFonts w:asciiTheme="minorEastAsia" w:hAnsiTheme="minorEastAsia" w:hint="eastAsia"/>
                <w:sz w:val="24"/>
                <w:szCs w:val="24"/>
              </w:rPr>
              <w:t>年采购量</w:t>
            </w:r>
          </w:p>
        </w:tc>
        <w:tc>
          <w:tcPr>
            <w:tcW w:w="1734" w:type="dxa"/>
            <w:vAlign w:val="center"/>
          </w:tcPr>
          <w:p w:rsidR="0026453F" w:rsidRPr="004E4933" w:rsidRDefault="0026453F" w:rsidP="00725C24">
            <w:pPr>
              <w:spacing w:line="360" w:lineRule="auto"/>
              <w:jc w:val="center"/>
              <w:rPr>
                <w:rFonts w:asciiTheme="minorEastAsia" w:hAnsiTheme="minorEastAsia"/>
                <w:sz w:val="24"/>
                <w:szCs w:val="24"/>
              </w:rPr>
            </w:pPr>
            <w:r w:rsidRPr="004E4933">
              <w:rPr>
                <w:rFonts w:asciiTheme="minorEastAsia" w:hAnsiTheme="minorEastAsia" w:hint="eastAsia"/>
                <w:sz w:val="24"/>
                <w:szCs w:val="24"/>
              </w:rPr>
              <w:t>投标保证金</w:t>
            </w:r>
          </w:p>
        </w:tc>
        <w:tc>
          <w:tcPr>
            <w:tcW w:w="1526" w:type="dxa"/>
            <w:vAlign w:val="center"/>
          </w:tcPr>
          <w:p w:rsidR="0026453F" w:rsidRPr="004E4933" w:rsidRDefault="0026453F" w:rsidP="00725C24">
            <w:pPr>
              <w:spacing w:line="360" w:lineRule="auto"/>
              <w:jc w:val="center"/>
              <w:rPr>
                <w:rFonts w:asciiTheme="minorEastAsia" w:hAnsiTheme="minorEastAsia"/>
                <w:sz w:val="24"/>
                <w:szCs w:val="24"/>
                <w:lang w:eastAsia="zh-CN"/>
              </w:rPr>
            </w:pPr>
            <w:r>
              <w:rPr>
                <w:rFonts w:asciiTheme="minorEastAsia" w:hAnsiTheme="minorEastAsia" w:hint="eastAsia"/>
                <w:sz w:val="24"/>
                <w:szCs w:val="24"/>
                <w:lang w:eastAsia="zh-CN"/>
              </w:rPr>
              <w:t>备注</w:t>
            </w:r>
          </w:p>
        </w:tc>
      </w:tr>
      <w:tr w:rsidR="0026453F" w:rsidRPr="009E5554" w:rsidTr="00725C24">
        <w:trPr>
          <w:trHeight w:val="1974"/>
        </w:trPr>
        <w:tc>
          <w:tcPr>
            <w:tcW w:w="992" w:type="dxa"/>
            <w:vAlign w:val="center"/>
          </w:tcPr>
          <w:p w:rsidR="0026453F" w:rsidRPr="004E4933" w:rsidRDefault="0026453F" w:rsidP="00725C24">
            <w:pPr>
              <w:pStyle w:val="a5"/>
              <w:spacing w:line="360" w:lineRule="auto"/>
              <w:ind w:firstLineChars="0" w:firstLine="0"/>
              <w:jc w:val="center"/>
              <w:rPr>
                <w:rFonts w:asciiTheme="minorEastAsia" w:hAnsiTheme="minorEastAsia"/>
                <w:sz w:val="24"/>
                <w:szCs w:val="24"/>
              </w:rPr>
            </w:pPr>
            <w:r>
              <w:rPr>
                <w:rFonts w:asciiTheme="minorEastAsia" w:hAnsiTheme="minorEastAsia" w:hint="eastAsia"/>
                <w:sz w:val="24"/>
                <w:szCs w:val="24"/>
              </w:rPr>
              <w:t>氨水</w:t>
            </w:r>
          </w:p>
        </w:tc>
        <w:tc>
          <w:tcPr>
            <w:tcW w:w="2235" w:type="dxa"/>
            <w:vAlign w:val="center"/>
          </w:tcPr>
          <w:p w:rsidR="0026453F" w:rsidRPr="004E4933" w:rsidRDefault="0026453F" w:rsidP="00725C24">
            <w:pPr>
              <w:pStyle w:val="a5"/>
              <w:spacing w:line="360" w:lineRule="auto"/>
              <w:ind w:firstLineChars="0" w:firstLine="0"/>
              <w:jc w:val="center"/>
              <w:rPr>
                <w:rFonts w:asciiTheme="minorEastAsia" w:hAnsiTheme="minorEastAsia"/>
                <w:sz w:val="24"/>
                <w:szCs w:val="24"/>
              </w:rPr>
            </w:pPr>
            <w:r>
              <w:rPr>
                <w:rFonts w:asciiTheme="minorEastAsia" w:hAnsiTheme="minorEastAsia" w:hint="eastAsia"/>
                <w:sz w:val="24"/>
                <w:szCs w:val="24"/>
              </w:rPr>
              <w:t>氨水浓度</w:t>
            </w:r>
            <w:r w:rsidRPr="004E4933">
              <w:rPr>
                <w:rFonts w:asciiTheme="minorEastAsia" w:hAnsiTheme="minorEastAsia" w:hint="eastAsia"/>
                <w:sz w:val="24"/>
                <w:szCs w:val="24"/>
              </w:rPr>
              <w:t>≥</w:t>
            </w:r>
            <w:r>
              <w:rPr>
                <w:rFonts w:asciiTheme="minorEastAsia" w:hAnsiTheme="minorEastAsia" w:hint="eastAsia"/>
                <w:sz w:val="24"/>
                <w:szCs w:val="24"/>
              </w:rPr>
              <w:t>2</w:t>
            </w:r>
            <w:r w:rsidRPr="004E4933">
              <w:rPr>
                <w:rFonts w:asciiTheme="minorEastAsia" w:hAnsiTheme="minorEastAsia" w:hint="eastAsia"/>
                <w:sz w:val="24"/>
                <w:szCs w:val="24"/>
              </w:rPr>
              <w:t>0%</w:t>
            </w:r>
          </w:p>
        </w:tc>
        <w:tc>
          <w:tcPr>
            <w:tcW w:w="1843" w:type="dxa"/>
            <w:vAlign w:val="center"/>
          </w:tcPr>
          <w:p w:rsidR="0026453F" w:rsidRPr="004E4933" w:rsidRDefault="0026453F" w:rsidP="00725C24">
            <w:pPr>
              <w:pStyle w:val="a5"/>
              <w:spacing w:line="360" w:lineRule="auto"/>
              <w:ind w:firstLineChars="0" w:firstLine="0"/>
              <w:jc w:val="center"/>
              <w:rPr>
                <w:rFonts w:asciiTheme="minorEastAsia" w:hAnsiTheme="minorEastAsia"/>
                <w:sz w:val="24"/>
                <w:szCs w:val="24"/>
              </w:rPr>
            </w:pPr>
            <w:r w:rsidRPr="004E4933">
              <w:rPr>
                <w:rFonts w:asciiTheme="minorEastAsia" w:hAnsiTheme="minorEastAsia" w:hint="eastAsia"/>
                <w:sz w:val="24"/>
                <w:szCs w:val="24"/>
              </w:rPr>
              <w:t>罐车运输</w:t>
            </w:r>
          </w:p>
        </w:tc>
        <w:tc>
          <w:tcPr>
            <w:tcW w:w="1417" w:type="dxa"/>
            <w:vAlign w:val="center"/>
          </w:tcPr>
          <w:p w:rsidR="0026453F" w:rsidRPr="004E4933" w:rsidRDefault="0026453F" w:rsidP="00725C24">
            <w:pPr>
              <w:pStyle w:val="a5"/>
              <w:spacing w:line="360" w:lineRule="auto"/>
              <w:ind w:left="112" w:firstLineChars="0" w:firstLine="0"/>
              <w:jc w:val="center"/>
              <w:rPr>
                <w:rFonts w:asciiTheme="minorEastAsia" w:hAnsiTheme="minorEastAsia"/>
                <w:sz w:val="24"/>
                <w:szCs w:val="24"/>
              </w:rPr>
            </w:pPr>
            <w:r w:rsidRPr="004E4933">
              <w:rPr>
                <w:rFonts w:asciiTheme="minorEastAsia" w:hAnsiTheme="minorEastAsia" w:hint="eastAsia"/>
                <w:sz w:val="24"/>
                <w:szCs w:val="24"/>
              </w:rPr>
              <w:t>约</w:t>
            </w:r>
            <w:r>
              <w:rPr>
                <w:rFonts w:asciiTheme="minorEastAsia" w:hAnsiTheme="minorEastAsia" w:hint="eastAsia"/>
                <w:sz w:val="24"/>
                <w:szCs w:val="24"/>
              </w:rPr>
              <w:t>17</w:t>
            </w:r>
            <w:r w:rsidRPr="004E4933">
              <w:rPr>
                <w:rFonts w:asciiTheme="minorEastAsia" w:hAnsiTheme="minorEastAsia" w:hint="eastAsia"/>
                <w:sz w:val="24"/>
                <w:szCs w:val="24"/>
              </w:rPr>
              <w:t>00吨</w:t>
            </w:r>
          </w:p>
        </w:tc>
        <w:tc>
          <w:tcPr>
            <w:tcW w:w="1734" w:type="dxa"/>
            <w:vAlign w:val="center"/>
          </w:tcPr>
          <w:p w:rsidR="0026453F" w:rsidRPr="004E4933" w:rsidRDefault="0026453F" w:rsidP="00725C24">
            <w:pPr>
              <w:pStyle w:val="a5"/>
              <w:spacing w:line="360" w:lineRule="auto"/>
              <w:ind w:firstLineChars="0" w:firstLine="0"/>
              <w:jc w:val="center"/>
              <w:rPr>
                <w:rFonts w:asciiTheme="minorEastAsia" w:hAnsiTheme="minorEastAsia"/>
                <w:sz w:val="24"/>
                <w:szCs w:val="24"/>
              </w:rPr>
            </w:pPr>
            <w:r>
              <w:rPr>
                <w:rFonts w:asciiTheme="minorEastAsia" w:hAnsiTheme="minorEastAsia" w:hint="eastAsia"/>
                <w:sz w:val="24"/>
                <w:szCs w:val="24"/>
              </w:rPr>
              <w:t>3</w:t>
            </w:r>
            <w:r w:rsidRPr="004E4933">
              <w:rPr>
                <w:rFonts w:asciiTheme="minorEastAsia" w:hAnsiTheme="minorEastAsia" w:hint="eastAsia"/>
                <w:sz w:val="24"/>
                <w:szCs w:val="24"/>
              </w:rPr>
              <w:t>万元</w:t>
            </w:r>
          </w:p>
        </w:tc>
        <w:tc>
          <w:tcPr>
            <w:tcW w:w="1526" w:type="dxa"/>
            <w:vAlign w:val="center"/>
          </w:tcPr>
          <w:p w:rsidR="0026453F" w:rsidRPr="004E4933" w:rsidRDefault="0026453F" w:rsidP="00725C24">
            <w:pPr>
              <w:spacing w:line="360" w:lineRule="auto"/>
              <w:jc w:val="center"/>
              <w:rPr>
                <w:rFonts w:asciiTheme="minorEastAsia" w:hAnsiTheme="minorEastAsia"/>
                <w:sz w:val="24"/>
                <w:szCs w:val="24"/>
                <w:lang w:eastAsia="zh-CN"/>
              </w:rPr>
            </w:pPr>
            <w:r>
              <w:rPr>
                <w:rFonts w:asciiTheme="minorEastAsia" w:hAnsiTheme="minorEastAsia" w:hint="eastAsia"/>
                <w:sz w:val="24"/>
                <w:szCs w:val="24"/>
                <w:lang w:eastAsia="zh-CN"/>
              </w:rPr>
              <w:t>每月供应量</w:t>
            </w:r>
            <w:r w:rsidRPr="009E5554">
              <w:rPr>
                <w:rFonts w:asciiTheme="minorEastAsia" w:hAnsiTheme="minorEastAsia" w:hint="eastAsia"/>
                <w:sz w:val="24"/>
                <w:szCs w:val="24"/>
                <w:lang w:eastAsia="zh-CN"/>
              </w:rPr>
              <w:t>以招标方每月订单为准</w:t>
            </w:r>
          </w:p>
        </w:tc>
      </w:tr>
    </w:tbl>
    <w:p w:rsidR="0026453F" w:rsidRDefault="0026453F" w:rsidP="0026453F">
      <w:pPr>
        <w:overflowPunct w:val="0"/>
        <w:adjustRightInd w:val="0"/>
        <w:snapToGrid w:val="0"/>
        <w:spacing w:line="360" w:lineRule="auto"/>
        <w:rPr>
          <w:rFonts w:ascii="宋体" w:eastAsia="宋体" w:hAnsi="宋体" w:cs="宋体"/>
          <w:b/>
          <w:bCs/>
          <w:color w:val="000000" w:themeColor="text1"/>
          <w:sz w:val="28"/>
          <w:szCs w:val="28"/>
          <w:lang w:eastAsia="zh-CN"/>
        </w:rPr>
      </w:pPr>
    </w:p>
    <w:p w:rsidR="0026453F" w:rsidRDefault="0026453F" w:rsidP="0026453F">
      <w:pPr>
        <w:overflowPunct w:val="0"/>
        <w:adjustRightInd w:val="0"/>
        <w:snapToGrid w:val="0"/>
        <w:spacing w:line="360" w:lineRule="auto"/>
        <w:rPr>
          <w:rFonts w:ascii="宋体" w:eastAsia="宋体" w:hAnsi="宋体" w:cs="宋体"/>
          <w:b/>
          <w:bCs/>
          <w:color w:val="000000" w:themeColor="text1"/>
          <w:sz w:val="28"/>
          <w:szCs w:val="28"/>
          <w:lang w:eastAsia="zh-CN"/>
        </w:rPr>
      </w:pPr>
      <w:r>
        <w:rPr>
          <w:rFonts w:ascii="宋体" w:eastAsia="宋体" w:hAnsi="宋体" w:cs="宋体" w:hint="eastAsia"/>
          <w:b/>
          <w:bCs/>
          <w:color w:val="000000" w:themeColor="text1"/>
          <w:sz w:val="28"/>
          <w:szCs w:val="28"/>
          <w:lang w:eastAsia="zh-CN"/>
        </w:rPr>
        <w:t>二、投标须知</w:t>
      </w:r>
    </w:p>
    <w:p w:rsidR="0026453F" w:rsidRDefault="0026453F" w:rsidP="0026453F">
      <w:pPr>
        <w:pStyle w:val="a3"/>
        <w:spacing w:line="360" w:lineRule="auto"/>
        <w:rPr>
          <w:color w:val="FF0000"/>
          <w:sz w:val="28"/>
        </w:rPr>
      </w:pPr>
      <w:r>
        <w:rPr>
          <w:rFonts w:hint="eastAsia"/>
          <w:sz w:val="28"/>
        </w:rPr>
        <w:t>1、本次招标内容为</w:t>
      </w:r>
      <w:r>
        <w:rPr>
          <w:rFonts w:hint="eastAsia"/>
          <w:iCs/>
          <w:sz w:val="28"/>
          <w:szCs w:val="28"/>
        </w:rPr>
        <w:t>招标方</w:t>
      </w:r>
      <w:r>
        <w:rPr>
          <w:rFonts w:eastAsia="宋体" w:hAnsi="宋体" w:cs="宋体" w:hint="eastAsia"/>
          <w:sz w:val="28"/>
          <w:szCs w:val="28"/>
        </w:rPr>
        <w:t>2022年10月-2023年9月环保设备脱硫所用氨水</w:t>
      </w:r>
      <w:r>
        <w:rPr>
          <w:rFonts w:hint="eastAsia"/>
          <w:iCs/>
          <w:sz w:val="28"/>
          <w:szCs w:val="28"/>
        </w:rPr>
        <w:t>的招标</w:t>
      </w:r>
      <w:r>
        <w:rPr>
          <w:rFonts w:asciiTheme="minorEastAsia" w:hAnsiTheme="minorEastAsia" w:cstheme="minorEastAsia" w:hint="eastAsia"/>
          <w:iCs/>
          <w:sz w:val="28"/>
          <w:szCs w:val="28"/>
        </w:rPr>
        <w:t>。</w:t>
      </w:r>
    </w:p>
    <w:p w:rsidR="0026453F" w:rsidRDefault="0026453F" w:rsidP="0026453F">
      <w:pPr>
        <w:pStyle w:val="a3"/>
        <w:spacing w:line="360" w:lineRule="auto"/>
        <w:rPr>
          <w:sz w:val="28"/>
        </w:rPr>
      </w:pPr>
      <w:r>
        <w:rPr>
          <w:rFonts w:hint="eastAsia"/>
          <w:sz w:val="28"/>
        </w:rPr>
        <w:t>2、</w:t>
      </w:r>
      <w:r>
        <w:rPr>
          <w:rFonts w:hAnsi="宋体" w:cs="宋体" w:hint="eastAsia"/>
          <w:kern w:val="0"/>
          <w:sz w:val="28"/>
          <w:szCs w:val="28"/>
        </w:rPr>
        <w:t>本着公开、公平、公正、诚实信用、阳光透明的原则面向全社会进行公开招标</w:t>
      </w:r>
      <w:r>
        <w:rPr>
          <w:rFonts w:hAnsi="宋体" w:cs="宋体" w:hint="eastAsia"/>
          <w:sz w:val="27"/>
          <w:szCs w:val="27"/>
          <w:shd w:val="clear" w:color="auto" w:fill="FBFDFE"/>
        </w:rPr>
        <w:t>，欢迎有符合资质的生产厂家参与投标</w:t>
      </w:r>
      <w:r>
        <w:rPr>
          <w:rFonts w:hint="eastAsia"/>
          <w:sz w:val="28"/>
        </w:rPr>
        <w:t>。</w:t>
      </w:r>
    </w:p>
    <w:p w:rsidR="0026453F" w:rsidRPr="00142BD2" w:rsidRDefault="0026453F" w:rsidP="0026453F">
      <w:pPr>
        <w:pStyle w:val="a4"/>
        <w:widowControl/>
        <w:shd w:val="clear" w:color="auto" w:fill="FFFFFF"/>
        <w:spacing w:beforeAutospacing="0" w:afterAutospacing="0" w:line="360" w:lineRule="auto"/>
        <w:rPr>
          <w:rFonts w:asciiTheme="minorEastAsia" w:eastAsiaTheme="minorEastAsia" w:hAnsiTheme="minorEastAsia" w:cstheme="minorEastAsia"/>
          <w:sz w:val="28"/>
          <w:szCs w:val="28"/>
        </w:rPr>
      </w:pPr>
      <w:r>
        <w:rPr>
          <w:rFonts w:asciiTheme="minorEastAsia" w:hAnsiTheme="minorEastAsia" w:cstheme="minorEastAsia" w:hint="eastAsia"/>
          <w:color w:val="000000" w:themeColor="text1"/>
          <w:sz w:val="28"/>
          <w:szCs w:val="28"/>
        </w:rPr>
        <w:t>3</w:t>
      </w:r>
      <w:r>
        <w:rPr>
          <w:rFonts w:hint="eastAsia"/>
          <w:color w:val="000000" w:themeColor="text1"/>
          <w:sz w:val="28"/>
          <w:szCs w:val="28"/>
        </w:rPr>
        <w:t>、投标保证金：</w:t>
      </w:r>
      <w:r>
        <w:rPr>
          <w:rFonts w:hint="eastAsia"/>
          <w:sz w:val="28"/>
          <w:szCs w:val="28"/>
        </w:rPr>
        <w:t>投标方于</w:t>
      </w:r>
      <w:r>
        <w:rPr>
          <w:rFonts w:hint="eastAsia"/>
          <w:sz w:val="28"/>
          <w:szCs w:val="28"/>
        </w:rPr>
        <w:t>2022</w:t>
      </w:r>
      <w:r>
        <w:rPr>
          <w:rFonts w:hint="eastAsia"/>
          <w:sz w:val="28"/>
          <w:szCs w:val="28"/>
        </w:rPr>
        <w:t>年</w:t>
      </w:r>
      <w:r>
        <w:rPr>
          <w:rFonts w:hint="eastAsia"/>
          <w:sz w:val="28"/>
          <w:szCs w:val="28"/>
        </w:rPr>
        <w:t>9</w:t>
      </w:r>
      <w:r>
        <w:rPr>
          <w:rFonts w:hint="eastAsia"/>
          <w:sz w:val="28"/>
          <w:szCs w:val="28"/>
        </w:rPr>
        <w:t>月</w:t>
      </w:r>
      <w:r>
        <w:rPr>
          <w:rFonts w:hint="eastAsia"/>
          <w:sz w:val="28"/>
          <w:szCs w:val="28"/>
        </w:rPr>
        <w:t>1</w:t>
      </w:r>
      <w:r>
        <w:rPr>
          <w:rFonts w:hint="eastAsia"/>
          <w:sz w:val="28"/>
          <w:szCs w:val="28"/>
        </w:rPr>
        <w:t>日</w:t>
      </w:r>
      <w:r>
        <w:rPr>
          <w:rFonts w:hint="eastAsia"/>
          <w:sz w:val="28"/>
          <w:szCs w:val="28"/>
        </w:rPr>
        <w:t>17:30</w:t>
      </w:r>
      <w:r>
        <w:rPr>
          <w:rFonts w:hint="eastAsia"/>
          <w:sz w:val="28"/>
          <w:szCs w:val="28"/>
        </w:rPr>
        <w:t>时（</w:t>
      </w:r>
      <w:r w:rsidRPr="005A342E">
        <w:rPr>
          <w:rFonts w:hint="eastAsia"/>
          <w:sz w:val="28"/>
          <w:szCs w:val="28"/>
        </w:rPr>
        <w:t>北京时间</w:t>
      </w:r>
      <w:r>
        <w:rPr>
          <w:rFonts w:hint="eastAsia"/>
          <w:sz w:val="28"/>
          <w:szCs w:val="28"/>
        </w:rPr>
        <w:t>，下同</w:t>
      </w:r>
      <w:r w:rsidRPr="005A342E">
        <w:rPr>
          <w:rFonts w:hint="eastAsia"/>
          <w:sz w:val="28"/>
          <w:szCs w:val="28"/>
        </w:rPr>
        <w:t>）</w:t>
      </w:r>
      <w:r>
        <w:rPr>
          <w:rFonts w:hint="eastAsia"/>
          <w:sz w:val="28"/>
          <w:szCs w:val="28"/>
        </w:rPr>
        <w:t>前以</w:t>
      </w:r>
      <w:r>
        <w:rPr>
          <w:rFonts w:ascii="宋体" w:hAnsi="宋体" w:cs="宋体" w:hint="eastAsia"/>
          <w:sz w:val="28"/>
          <w:szCs w:val="28"/>
        </w:rPr>
        <w:t>银行转账方式向招标方指定账户（开户行名称：四川天马玻璃有限公司，开户银行及账号：工行射洪支行 2310 4641 0902 0103 760）缴纳足额的投标保证金</w:t>
      </w:r>
      <w:r>
        <w:rPr>
          <w:rFonts w:hAnsi="宋体" w:cs="宋体" w:hint="eastAsia"/>
          <w:sz w:val="28"/>
          <w:szCs w:val="28"/>
        </w:rPr>
        <w:t>。若投标方在招标方账户有足额的货款或保证金，则投标方不需重新缴纳保证金，</w:t>
      </w:r>
      <w:r>
        <w:rPr>
          <w:rFonts w:hAnsi="宋体" w:cs="宋体" w:hint="eastAsia"/>
          <w:sz w:val="28"/>
          <w:szCs w:val="28"/>
        </w:rPr>
        <w:lastRenderedPageBreak/>
        <w:t>只需书面委托招标方将原合同履约保证金或者货款转为此次投标保证金即可；若在招标方账户无足额保证金，须补齐或缴纳足额的保证金。</w:t>
      </w:r>
      <w:r>
        <w:rPr>
          <w:rFonts w:hint="eastAsia"/>
          <w:sz w:val="28"/>
          <w:szCs w:val="28"/>
        </w:rPr>
        <w:t>在招标结束、确定中标并签订合同后，未中标者的投标保证金在</w:t>
      </w:r>
      <w:r>
        <w:rPr>
          <w:rFonts w:hint="eastAsia"/>
          <w:sz w:val="28"/>
          <w:szCs w:val="28"/>
        </w:rPr>
        <w:t>10</w:t>
      </w:r>
      <w:r>
        <w:rPr>
          <w:rFonts w:hint="eastAsia"/>
          <w:sz w:val="28"/>
          <w:szCs w:val="28"/>
        </w:rPr>
        <w:t>个工作日内不计</w:t>
      </w:r>
      <w:proofErr w:type="gramStart"/>
      <w:r>
        <w:rPr>
          <w:rFonts w:hint="eastAsia"/>
          <w:sz w:val="28"/>
          <w:szCs w:val="28"/>
        </w:rPr>
        <w:t>息</w:t>
      </w:r>
      <w:proofErr w:type="gramEnd"/>
      <w:r>
        <w:rPr>
          <w:rFonts w:hint="eastAsia"/>
          <w:sz w:val="28"/>
          <w:szCs w:val="28"/>
        </w:rPr>
        <w:t>一次性全额退回；中标者的投标保证金自动</w:t>
      </w:r>
      <w:r w:rsidRPr="00142BD2">
        <w:rPr>
          <w:rFonts w:asciiTheme="minorEastAsia" w:eastAsiaTheme="minorEastAsia" w:hAnsiTheme="minorEastAsia" w:cstheme="minorEastAsia" w:hint="eastAsia"/>
          <w:sz w:val="28"/>
          <w:szCs w:val="28"/>
        </w:rPr>
        <w:t>转为合同履约保证金。</w:t>
      </w:r>
    </w:p>
    <w:p w:rsidR="0026453F" w:rsidRPr="00142BD2" w:rsidRDefault="0026453F" w:rsidP="0026453F">
      <w:pPr>
        <w:pStyle w:val="a4"/>
        <w:widowControl/>
        <w:shd w:val="clear" w:color="auto" w:fill="FFFFFF"/>
        <w:spacing w:beforeAutospacing="0" w:afterAutospacing="0" w:line="360" w:lineRule="auto"/>
        <w:rPr>
          <w:rFonts w:asciiTheme="minorEastAsia" w:eastAsiaTheme="minorEastAsia" w:hAnsiTheme="minorEastAsia" w:cstheme="minorEastAsia"/>
          <w:sz w:val="28"/>
          <w:szCs w:val="28"/>
        </w:rPr>
      </w:pPr>
      <w:r w:rsidRPr="00142BD2">
        <w:rPr>
          <w:rFonts w:asciiTheme="minorEastAsia" w:eastAsiaTheme="minorEastAsia" w:hAnsiTheme="minorEastAsia" w:cstheme="minorEastAsia" w:hint="eastAsia"/>
          <w:sz w:val="28"/>
          <w:szCs w:val="28"/>
        </w:rPr>
        <w:t>4、交货时间</w:t>
      </w:r>
      <w:r>
        <w:rPr>
          <w:rFonts w:asciiTheme="minorEastAsia" w:eastAsiaTheme="minorEastAsia" w:hAnsiTheme="minorEastAsia" w:cstheme="minorEastAsia" w:hint="eastAsia"/>
          <w:sz w:val="28"/>
          <w:szCs w:val="28"/>
        </w:rPr>
        <w:t>及数量</w:t>
      </w:r>
      <w:r w:rsidRPr="00142BD2">
        <w:rPr>
          <w:rFonts w:asciiTheme="minorEastAsia" w:eastAsiaTheme="minorEastAsia" w:hAnsiTheme="minorEastAsia" w:cstheme="minorEastAsia" w:hint="eastAsia"/>
          <w:sz w:val="28"/>
          <w:szCs w:val="28"/>
        </w:rPr>
        <w:t>：合同签订后以招标方每月订单为准。</w:t>
      </w:r>
    </w:p>
    <w:p w:rsidR="0026453F" w:rsidRDefault="0026453F" w:rsidP="0026453F">
      <w:pPr>
        <w:pStyle w:val="a4"/>
        <w:widowControl/>
        <w:shd w:val="clear" w:color="auto" w:fill="FFFFFF"/>
        <w:spacing w:beforeAutospacing="0" w:afterAutospacing="0" w:line="360" w:lineRule="auto"/>
        <w:rPr>
          <w:rFonts w:asciiTheme="minorEastAsia" w:eastAsiaTheme="minorEastAsia" w:hAnsiTheme="minorEastAsia" w:cstheme="minorEastAsia"/>
          <w:sz w:val="28"/>
          <w:szCs w:val="28"/>
        </w:rPr>
      </w:pPr>
      <w:r w:rsidRPr="00142BD2">
        <w:rPr>
          <w:rFonts w:asciiTheme="minorEastAsia" w:eastAsiaTheme="minorEastAsia" w:hAnsiTheme="minorEastAsia" w:cstheme="minorEastAsia" w:hint="eastAsia"/>
          <w:sz w:val="28"/>
          <w:szCs w:val="28"/>
        </w:rPr>
        <w:t>5、</w:t>
      </w:r>
      <w:r w:rsidRPr="005A342E">
        <w:rPr>
          <w:rFonts w:asciiTheme="minorEastAsia" w:eastAsiaTheme="minorEastAsia" w:hAnsiTheme="minorEastAsia" w:cstheme="minorEastAsia" w:hint="eastAsia"/>
          <w:sz w:val="28"/>
          <w:szCs w:val="28"/>
        </w:rPr>
        <w:t>结算方式：电汇结算。货物验收合格后，供方开具</w:t>
      </w:r>
      <w:r>
        <w:rPr>
          <w:rFonts w:asciiTheme="minorEastAsia" w:eastAsiaTheme="minorEastAsia" w:hAnsiTheme="minorEastAsia" w:cstheme="minorEastAsia" w:hint="eastAsia"/>
          <w:sz w:val="28"/>
          <w:szCs w:val="28"/>
        </w:rPr>
        <w:t>9</w:t>
      </w:r>
      <w:r w:rsidRPr="005A342E">
        <w:rPr>
          <w:rFonts w:asciiTheme="minorEastAsia" w:eastAsiaTheme="minorEastAsia" w:hAnsiTheme="minorEastAsia" w:cstheme="minorEastAsia" w:hint="eastAsia"/>
          <w:sz w:val="28"/>
          <w:szCs w:val="28"/>
        </w:rPr>
        <w:t>%增值税专用发票，在招标方财务挂账40天后</w:t>
      </w:r>
      <w:r>
        <w:rPr>
          <w:rFonts w:asciiTheme="minorEastAsia" w:eastAsiaTheme="minorEastAsia" w:hAnsiTheme="minorEastAsia" w:cstheme="minorEastAsia" w:hint="eastAsia"/>
          <w:sz w:val="28"/>
          <w:szCs w:val="28"/>
        </w:rPr>
        <w:t>以银行电汇方式</w:t>
      </w:r>
      <w:r w:rsidRPr="005A342E">
        <w:rPr>
          <w:rFonts w:asciiTheme="minorEastAsia" w:eastAsiaTheme="minorEastAsia" w:hAnsiTheme="minorEastAsia" w:cstheme="minorEastAsia" w:hint="eastAsia"/>
          <w:sz w:val="28"/>
          <w:szCs w:val="28"/>
        </w:rPr>
        <w:t>支付货款</w:t>
      </w:r>
      <w:r>
        <w:rPr>
          <w:rFonts w:asciiTheme="minorEastAsia" w:eastAsiaTheme="minorEastAsia" w:hAnsiTheme="minorEastAsia" w:cstheme="minorEastAsia" w:hint="eastAsia"/>
          <w:sz w:val="28"/>
          <w:szCs w:val="28"/>
        </w:rPr>
        <w:t>。</w:t>
      </w:r>
    </w:p>
    <w:p w:rsidR="0026453F" w:rsidRDefault="0026453F" w:rsidP="0026453F">
      <w:pPr>
        <w:pStyle w:val="a4"/>
        <w:widowControl/>
        <w:shd w:val="clear" w:color="auto" w:fill="FFFFFF"/>
        <w:spacing w:beforeAutospacing="0" w:afterAutospacing="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6、本次招标拒绝转包、分包。拒绝以</w:t>
      </w:r>
      <w:r w:rsidRPr="00573F09">
        <w:rPr>
          <w:rFonts w:asciiTheme="minorEastAsia" w:eastAsiaTheme="minorEastAsia" w:hAnsiTheme="minorEastAsia" w:cstheme="minorEastAsia" w:hint="eastAsia"/>
          <w:sz w:val="28"/>
          <w:szCs w:val="28"/>
        </w:rPr>
        <w:t>联合</w:t>
      </w:r>
      <w:r>
        <w:rPr>
          <w:rFonts w:asciiTheme="minorEastAsia" w:eastAsiaTheme="minorEastAsia" w:hAnsiTheme="minorEastAsia" w:cstheme="minorEastAsia" w:hint="eastAsia"/>
          <w:sz w:val="28"/>
          <w:szCs w:val="28"/>
        </w:rPr>
        <w:t>体的形式</w:t>
      </w:r>
      <w:r w:rsidRPr="00573F09">
        <w:rPr>
          <w:rFonts w:asciiTheme="minorEastAsia" w:eastAsiaTheme="minorEastAsia" w:hAnsiTheme="minorEastAsia" w:cstheme="minorEastAsia" w:hint="eastAsia"/>
          <w:sz w:val="28"/>
          <w:szCs w:val="28"/>
        </w:rPr>
        <w:t>投标。</w:t>
      </w:r>
    </w:p>
    <w:p w:rsidR="0026453F" w:rsidRDefault="0026453F" w:rsidP="0026453F">
      <w:pPr>
        <w:shd w:val="clear" w:color="auto" w:fill="FFFFFF"/>
        <w:spacing w:line="360" w:lineRule="auto"/>
        <w:rPr>
          <w:rFonts w:ascii="宋体" w:hAnsi="宋体" w:cs="宋体"/>
          <w:sz w:val="28"/>
          <w:szCs w:val="28"/>
          <w:lang w:eastAsia="zh-CN"/>
        </w:rPr>
      </w:pPr>
      <w:r>
        <w:rPr>
          <w:rFonts w:asciiTheme="minorEastAsia" w:hAnsiTheme="minorEastAsia" w:hint="eastAsia"/>
          <w:sz w:val="28"/>
          <w:szCs w:val="28"/>
          <w:lang w:eastAsia="zh-CN"/>
        </w:rPr>
        <w:t>7</w:t>
      </w:r>
      <w:r>
        <w:rPr>
          <w:rFonts w:hint="eastAsia"/>
          <w:sz w:val="28"/>
          <w:szCs w:val="28"/>
          <w:lang w:eastAsia="zh-CN"/>
        </w:rPr>
        <w:t>、纪律要求：</w:t>
      </w:r>
      <w:r>
        <w:rPr>
          <w:rFonts w:ascii="宋体" w:eastAsia="宋体" w:hAnsi="宋体" w:cs="Times New Roman" w:hint="eastAsia"/>
          <w:sz w:val="28"/>
          <w:szCs w:val="28"/>
          <w:lang w:eastAsia="zh-CN"/>
        </w:rPr>
        <w:t>投标</w:t>
      </w:r>
      <w:r>
        <w:rPr>
          <w:rFonts w:ascii="宋体" w:eastAsia="宋体" w:hAnsi="宋体" w:cs="Times New Roman"/>
          <w:sz w:val="28"/>
          <w:szCs w:val="28"/>
          <w:lang w:eastAsia="zh-CN"/>
        </w:rPr>
        <w:t>方或</w:t>
      </w:r>
      <w:r>
        <w:rPr>
          <w:rFonts w:ascii="宋体" w:eastAsia="宋体" w:hAnsi="宋体" w:cs="Times New Roman" w:hint="eastAsia"/>
          <w:sz w:val="28"/>
          <w:szCs w:val="28"/>
          <w:lang w:eastAsia="zh-CN"/>
        </w:rPr>
        <w:t>投标</w:t>
      </w:r>
      <w:r>
        <w:rPr>
          <w:rFonts w:ascii="宋体" w:eastAsia="宋体" w:hAnsi="宋体" w:cs="Times New Roman"/>
          <w:sz w:val="28"/>
          <w:szCs w:val="28"/>
          <w:lang w:eastAsia="zh-CN"/>
        </w:rPr>
        <w:t>方工作人员</w:t>
      </w:r>
      <w:r>
        <w:rPr>
          <w:rFonts w:ascii="宋体" w:eastAsia="宋体" w:hAnsi="宋体" w:cs="Times New Roman" w:hint="eastAsia"/>
          <w:sz w:val="28"/>
          <w:szCs w:val="28"/>
          <w:lang w:eastAsia="zh-CN"/>
        </w:rPr>
        <w:t>或中间人</w:t>
      </w:r>
      <w:r>
        <w:rPr>
          <w:rFonts w:ascii="宋体" w:eastAsia="宋体" w:hAnsi="宋体" w:cs="Times New Roman"/>
          <w:sz w:val="28"/>
          <w:szCs w:val="28"/>
          <w:lang w:eastAsia="zh-CN"/>
        </w:rPr>
        <w:t>在本投标过程中不得以货币、实物、有价证券、吃请或其他任何形式贿赂</w:t>
      </w:r>
      <w:r>
        <w:rPr>
          <w:rFonts w:ascii="宋体" w:eastAsia="宋体" w:hAnsi="宋体" w:cs="Times New Roman" w:hint="eastAsia"/>
          <w:sz w:val="28"/>
          <w:szCs w:val="28"/>
          <w:lang w:eastAsia="zh-CN"/>
        </w:rPr>
        <w:t>招标</w:t>
      </w:r>
      <w:proofErr w:type="gramStart"/>
      <w:r>
        <w:rPr>
          <w:rFonts w:ascii="宋体" w:eastAsia="宋体" w:hAnsi="宋体" w:cs="Times New Roman"/>
          <w:sz w:val="28"/>
          <w:szCs w:val="28"/>
          <w:lang w:eastAsia="zh-CN"/>
        </w:rPr>
        <w:t>方</w:t>
      </w:r>
      <w:r>
        <w:rPr>
          <w:rFonts w:ascii="宋体" w:eastAsia="宋体" w:hAnsi="宋体" w:cs="Times New Roman" w:hint="eastAsia"/>
          <w:sz w:val="28"/>
          <w:szCs w:val="28"/>
          <w:lang w:eastAsia="zh-CN"/>
        </w:rPr>
        <w:t>相关</w:t>
      </w:r>
      <w:proofErr w:type="gramEnd"/>
      <w:r>
        <w:rPr>
          <w:rFonts w:ascii="宋体" w:eastAsia="宋体" w:hAnsi="宋体" w:cs="Times New Roman"/>
          <w:sz w:val="28"/>
          <w:szCs w:val="28"/>
          <w:lang w:eastAsia="zh-CN"/>
        </w:rPr>
        <w:t>人员</w:t>
      </w:r>
      <w:r>
        <w:rPr>
          <w:rFonts w:ascii="宋体" w:eastAsia="宋体" w:hAnsi="宋体" w:cs="Times New Roman" w:hint="eastAsia"/>
          <w:sz w:val="28"/>
          <w:szCs w:val="28"/>
          <w:lang w:eastAsia="zh-CN"/>
        </w:rPr>
        <w:t>；</w:t>
      </w:r>
      <w:r>
        <w:rPr>
          <w:rFonts w:ascii="宋体" w:hAnsi="宋体" w:cs="宋体" w:hint="eastAsia"/>
          <w:sz w:val="28"/>
          <w:szCs w:val="28"/>
          <w:lang w:eastAsia="zh-CN"/>
        </w:rPr>
        <w:t>投标人不得有串标、围标、提供虚假证明材料、转包、分包、联合投标等违规投标行为，一经查实、将没收全额投标保证金；并取消投标资格。</w:t>
      </w:r>
    </w:p>
    <w:p w:rsidR="0026453F" w:rsidRDefault="0026453F" w:rsidP="0026453F">
      <w:pPr>
        <w:shd w:val="clear" w:color="auto" w:fill="FFFFFF"/>
        <w:spacing w:line="360" w:lineRule="auto"/>
        <w:rPr>
          <w:rFonts w:ascii="宋体" w:hAnsi="宋体" w:cs="宋体"/>
          <w:sz w:val="28"/>
          <w:szCs w:val="28"/>
          <w:lang w:eastAsia="zh-CN"/>
        </w:rPr>
      </w:pPr>
    </w:p>
    <w:p w:rsidR="0026453F" w:rsidRPr="00501232" w:rsidRDefault="0026453F" w:rsidP="0026453F">
      <w:pPr>
        <w:pStyle w:val="a5"/>
        <w:numPr>
          <w:ilvl w:val="0"/>
          <w:numId w:val="2"/>
        </w:numPr>
        <w:shd w:val="clear" w:color="auto" w:fill="FFFFFF"/>
        <w:overflowPunct w:val="0"/>
        <w:adjustRightInd w:val="0"/>
        <w:snapToGrid w:val="0"/>
        <w:spacing w:line="360" w:lineRule="auto"/>
        <w:ind w:firstLineChars="0"/>
        <w:rPr>
          <w:rFonts w:ascii="宋体" w:hAnsi="宋体" w:cs="宋体"/>
          <w:b/>
          <w:bCs/>
          <w:color w:val="000000" w:themeColor="text1"/>
          <w:kern w:val="0"/>
          <w:sz w:val="28"/>
          <w:szCs w:val="28"/>
        </w:rPr>
      </w:pPr>
      <w:r w:rsidRPr="00501232">
        <w:rPr>
          <w:rFonts w:ascii="宋体" w:hAnsi="宋体" w:cs="宋体" w:hint="eastAsia"/>
          <w:b/>
          <w:bCs/>
          <w:color w:val="000000" w:themeColor="text1"/>
          <w:kern w:val="0"/>
          <w:sz w:val="28"/>
          <w:szCs w:val="28"/>
        </w:rPr>
        <w:t>投标人的资质要求及审查方式</w:t>
      </w:r>
    </w:p>
    <w:p w:rsidR="0026453F" w:rsidRPr="009E5554" w:rsidRDefault="0026453F" w:rsidP="0026453F">
      <w:pPr>
        <w:pStyle w:val="a4"/>
        <w:widowControl/>
        <w:shd w:val="clear" w:color="auto" w:fill="FFFFFF"/>
        <w:spacing w:beforeAutospacing="0" w:afterAutospacing="0" w:line="360" w:lineRule="auto"/>
        <w:ind w:firstLine="560"/>
        <w:rPr>
          <w:rFonts w:asciiTheme="minorEastAsia" w:eastAsiaTheme="minorEastAsia" w:hAnsiTheme="minorEastAsia" w:cstheme="minorEastAsia"/>
          <w:sz w:val="28"/>
          <w:szCs w:val="28"/>
          <w:shd w:val="clear" w:color="auto" w:fill="FFFFFF"/>
        </w:rPr>
      </w:pPr>
      <w:r w:rsidRPr="009E5554">
        <w:rPr>
          <w:rFonts w:asciiTheme="minorEastAsia" w:eastAsiaTheme="minorEastAsia" w:hAnsiTheme="minorEastAsia" w:cstheme="minorEastAsia" w:hint="eastAsia"/>
          <w:sz w:val="28"/>
          <w:szCs w:val="28"/>
          <w:shd w:val="clear" w:color="auto" w:fill="FFFFFF"/>
        </w:rPr>
        <w:t>凡在中华人民共和国境内注册，遵守有关的国家法律、法规，具有独立法</w:t>
      </w:r>
    </w:p>
    <w:p w:rsidR="0026453F" w:rsidRPr="009E5554" w:rsidRDefault="0026453F" w:rsidP="0026453F">
      <w:pPr>
        <w:pStyle w:val="a4"/>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sidRPr="009E5554">
        <w:rPr>
          <w:rFonts w:asciiTheme="minorEastAsia" w:eastAsiaTheme="minorEastAsia" w:hAnsiTheme="minorEastAsia" w:cstheme="minorEastAsia" w:hint="eastAsia"/>
          <w:sz w:val="28"/>
          <w:szCs w:val="28"/>
          <w:shd w:val="clear" w:color="auto" w:fill="FFFFFF"/>
        </w:rPr>
        <w:t>人资格并符合下列资格者均可参与投标。</w:t>
      </w:r>
    </w:p>
    <w:p w:rsidR="0026453F" w:rsidRPr="009E5554" w:rsidRDefault="0026453F" w:rsidP="0026453F">
      <w:pPr>
        <w:pStyle w:val="a4"/>
        <w:widowControl/>
        <w:shd w:val="clear" w:color="auto" w:fill="FFFFFF"/>
        <w:spacing w:beforeAutospacing="0" w:afterAutospacing="0" w:line="360" w:lineRule="auto"/>
        <w:ind w:firstLine="560"/>
        <w:rPr>
          <w:rFonts w:asciiTheme="minorEastAsia" w:eastAsiaTheme="minorEastAsia" w:hAnsiTheme="minorEastAsia" w:cstheme="minorEastAsia"/>
          <w:sz w:val="28"/>
          <w:szCs w:val="28"/>
          <w:shd w:val="clear" w:color="auto" w:fill="FFFFFF"/>
        </w:rPr>
      </w:pPr>
      <w:r w:rsidRPr="009E5554">
        <w:rPr>
          <w:rFonts w:asciiTheme="minorEastAsia" w:eastAsiaTheme="minorEastAsia" w:hAnsiTheme="minorEastAsia" w:cstheme="minorEastAsia" w:hint="eastAsia"/>
          <w:sz w:val="28"/>
          <w:szCs w:val="28"/>
          <w:shd w:val="clear" w:color="auto" w:fill="FFFFFF"/>
        </w:rPr>
        <w:t>1、具有独立承担民事责任能力的法人企业，具有有效的营业执照资质证书（为一般纳税人、能开具正规的增值税专用发票）。</w:t>
      </w:r>
    </w:p>
    <w:p w:rsidR="0026453F" w:rsidRPr="00200568" w:rsidRDefault="0026453F" w:rsidP="0026453F">
      <w:pPr>
        <w:pStyle w:val="a4"/>
        <w:widowControl/>
        <w:shd w:val="clear" w:color="auto" w:fill="FFFFFF"/>
        <w:spacing w:beforeAutospacing="0" w:afterAutospacing="0" w:line="360" w:lineRule="auto"/>
        <w:ind w:firstLine="560"/>
        <w:rPr>
          <w:rFonts w:asciiTheme="minorEastAsia" w:eastAsiaTheme="minorEastAsia" w:hAnsiTheme="minorEastAsia" w:cstheme="minorEastAsia"/>
          <w:sz w:val="28"/>
          <w:szCs w:val="28"/>
          <w:shd w:val="clear" w:color="auto" w:fill="FFFFFF"/>
        </w:rPr>
      </w:pPr>
      <w:r w:rsidRPr="00200568">
        <w:rPr>
          <w:rFonts w:asciiTheme="minorEastAsia" w:eastAsiaTheme="minorEastAsia" w:hAnsiTheme="minorEastAsia" w:cstheme="minorEastAsia" w:hint="eastAsia"/>
          <w:sz w:val="28"/>
          <w:szCs w:val="28"/>
          <w:shd w:val="clear" w:color="auto" w:fill="FFFFFF"/>
        </w:rPr>
        <w:t>2、投标单位必须是专业的生产厂家</w:t>
      </w:r>
      <w:r>
        <w:rPr>
          <w:rFonts w:asciiTheme="minorEastAsia" w:eastAsiaTheme="minorEastAsia" w:hAnsiTheme="minorEastAsia" w:cstheme="minorEastAsia" w:hint="eastAsia"/>
          <w:sz w:val="28"/>
          <w:szCs w:val="28"/>
          <w:shd w:val="clear" w:color="auto" w:fill="FFFFFF"/>
        </w:rPr>
        <w:t>或代理商</w:t>
      </w:r>
      <w:r w:rsidRPr="00200568">
        <w:rPr>
          <w:rFonts w:asciiTheme="minorEastAsia" w:eastAsiaTheme="minorEastAsia" w:hAnsiTheme="minorEastAsia" w:cstheme="minorEastAsia" w:hint="eastAsia"/>
          <w:sz w:val="28"/>
          <w:szCs w:val="28"/>
          <w:shd w:val="clear" w:color="auto" w:fill="FFFFFF"/>
        </w:rPr>
        <w:t>，同时须提供</w:t>
      </w:r>
      <w:r>
        <w:rPr>
          <w:rFonts w:asciiTheme="minorEastAsia" w:eastAsiaTheme="minorEastAsia" w:hAnsiTheme="minorEastAsia" w:cstheme="minorEastAsia" w:hint="eastAsia"/>
          <w:sz w:val="28"/>
          <w:szCs w:val="28"/>
          <w:shd w:val="clear" w:color="auto" w:fill="FFFFFF"/>
        </w:rPr>
        <w:t>生产厂家的安全</w:t>
      </w:r>
      <w:r w:rsidRPr="00200568">
        <w:rPr>
          <w:rFonts w:asciiTheme="minorEastAsia" w:eastAsiaTheme="minorEastAsia" w:hAnsiTheme="minorEastAsia" w:cstheme="minorEastAsia" w:hint="eastAsia"/>
          <w:sz w:val="28"/>
          <w:szCs w:val="28"/>
          <w:shd w:val="clear" w:color="auto" w:fill="FFFFFF"/>
        </w:rPr>
        <w:t>生产许可证</w:t>
      </w:r>
      <w:r>
        <w:rPr>
          <w:rFonts w:asciiTheme="minorEastAsia" w:eastAsiaTheme="minorEastAsia" w:hAnsiTheme="minorEastAsia" w:cstheme="minorEastAsia" w:hint="eastAsia"/>
          <w:sz w:val="28"/>
          <w:szCs w:val="28"/>
          <w:shd w:val="clear" w:color="auto" w:fill="FFFFFF"/>
        </w:rPr>
        <w:t>、危险化学品经营许可证</w:t>
      </w:r>
      <w:r w:rsidRPr="00200568">
        <w:rPr>
          <w:rFonts w:asciiTheme="minorEastAsia" w:eastAsiaTheme="minorEastAsia" w:hAnsiTheme="minorEastAsia" w:cstheme="minorEastAsia" w:hint="eastAsia"/>
          <w:sz w:val="28"/>
          <w:szCs w:val="28"/>
          <w:shd w:val="clear" w:color="auto" w:fill="FFFFFF"/>
        </w:rPr>
        <w:t>等复印件（复印件需加盖公司鲜章）。</w:t>
      </w:r>
    </w:p>
    <w:p w:rsidR="0026453F" w:rsidRPr="00200568" w:rsidRDefault="0026453F" w:rsidP="0026453F">
      <w:pPr>
        <w:pStyle w:val="a4"/>
        <w:widowControl/>
        <w:shd w:val="clear" w:color="auto" w:fill="FFFFFF"/>
        <w:spacing w:beforeAutospacing="0" w:afterAutospacing="0" w:line="360" w:lineRule="auto"/>
        <w:ind w:firstLine="560"/>
        <w:rPr>
          <w:rFonts w:asciiTheme="minorEastAsia" w:eastAsiaTheme="minorEastAsia" w:hAnsiTheme="minorEastAsia" w:cstheme="minorEastAsia"/>
          <w:sz w:val="28"/>
          <w:szCs w:val="28"/>
          <w:shd w:val="clear" w:color="auto" w:fill="FFFFFF"/>
        </w:rPr>
      </w:pPr>
      <w:r w:rsidRPr="00200568">
        <w:rPr>
          <w:rFonts w:asciiTheme="minorEastAsia" w:eastAsiaTheme="minorEastAsia" w:hAnsiTheme="minorEastAsia" w:cstheme="minorEastAsia" w:hint="eastAsia"/>
          <w:sz w:val="28"/>
          <w:szCs w:val="28"/>
          <w:shd w:val="clear" w:color="auto" w:fill="FFFFFF"/>
        </w:rPr>
        <w:t>3、投标单位在本行业具有良好的信誉和口碑。</w:t>
      </w:r>
    </w:p>
    <w:p w:rsidR="0026453F" w:rsidRPr="00573F09" w:rsidRDefault="0026453F" w:rsidP="0026453F">
      <w:pPr>
        <w:pStyle w:val="a4"/>
        <w:widowControl/>
        <w:shd w:val="clear" w:color="auto" w:fill="FFFFFF"/>
        <w:spacing w:beforeAutospacing="0" w:afterAutospacing="0" w:line="360" w:lineRule="auto"/>
        <w:ind w:firstLine="560"/>
        <w:rPr>
          <w:rFonts w:asciiTheme="minorEastAsia" w:eastAsiaTheme="minorEastAsia" w:hAnsiTheme="minorEastAsia" w:cstheme="minorEastAsia"/>
          <w:sz w:val="28"/>
          <w:szCs w:val="28"/>
          <w:shd w:val="clear" w:color="auto" w:fill="FFFFFF"/>
        </w:rPr>
      </w:pPr>
      <w:r w:rsidRPr="00200568">
        <w:rPr>
          <w:rFonts w:asciiTheme="minorEastAsia" w:eastAsiaTheme="minorEastAsia" w:hAnsiTheme="minorEastAsia" w:cstheme="minorEastAsia" w:hint="eastAsia"/>
          <w:sz w:val="28"/>
          <w:szCs w:val="28"/>
          <w:shd w:val="clear" w:color="auto" w:fill="FFFFFF"/>
        </w:rPr>
        <w:t>4、审核方式：采取资质</w:t>
      </w:r>
      <w:r>
        <w:rPr>
          <w:rFonts w:asciiTheme="minorEastAsia" w:eastAsiaTheme="minorEastAsia" w:hAnsiTheme="minorEastAsia" w:cstheme="minorEastAsia" w:hint="eastAsia"/>
          <w:sz w:val="28"/>
          <w:szCs w:val="28"/>
          <w:shd w:val="clear" w:color="auto" w:fill="FFFFFF"/>
        </w:rPr>
        <w:t>后审。</w:t>
      </w:r>
    </w:p>
    <w:p w:rsidR="0026453F" w:rsidRDefault="0026453F" w:rsidP="0026453F">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p>
    <w:p w:rsidR="0026453F" w:rsidRPr="008825FA" w:rsidRDefault="0026453F" w:rsidP="0026453F">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r w:rsidRPr="008825FA">
        <w:rPr>
          <w:rFonts w:ascii="宋体" w:eastAsia="宋体" w:hAnsi="宋体" w:cs="宋体" w:hint="eastAsia"/>
          <w:b/>
          <w:bCs/>
          <w:color w:val="000000" w:themeColor="text1"/>
          <w:sz w:val="28"/>
          <w:szCs w:val="28"/>
          <w:lang w:eastAsia="zh-CN"/>
        </w:rPr>
        <w:lastRenderedPageBreak/>
        <w:t>四</w:t>
      </w:r>
      <w:r>
        <w:rPr>
          <w:rFonts w:ascii="宋体" w:eastAsia="宋体" w:hAnsi="宋体" w:cs="宋体" w:hint="eastAsia"/>
          <w:b/>
          <w:bCs/>
          <w:color w:val="000000" w:themeColor="text1"/>
          <w:sz w:val="28"/>
          <w:szCs w:val="28"/>
          <w:lang w:eastAsia="zh-CN"/>
        </w:rPr>
        <w:t>、</w:t>
      </w:r>
      <w:r w:rsidRPr="008825FA">
        <w:rPr>
          <w:rFonts w:ascii="宋体" w:eastAsia="宋体" w:hAnsi="宋体" w:cs="宋体" w:hint="eastAsia"/>
          <w:b/>
          <w:bCs/>
          <w:color w:val="000000" w:themeColor="text1"/>
          <w:sz w:val="28"/>
          <w:szCs w:val="28"/>
          <w:lang w:eastAsia="zh-CN"/>
        </w:rPr>
        <w:t xml:space="preserve"> 招标文件的获取</w:t>
      </w:r>
    </w:p>
    <w:p w:rsidR="0026453F" w:rsidRPr="002217F6" w:rsidRDefault="0026453F" w:rsidP="0026453F">
      <w:pPr>
        <w:shd w:val="clear" w:color="auto" w:fill="FFFFFF"/>
        <w:overflowPunct w:val="0"/>
        <w:adjustRightInd w:val="0"/>
        <w:snapToGrid w:val="0"/>
        <w:spacing w:line="360" w:lineRule="auto"/>
        <w:ind w:firstLineChars="200" w:firstLine="560"/>
        <w:rPr>
          <w:rFonts w:ascii="宋体" w:eastAsia="宋体" w:hAnsi="宋体" w:cs="宋体"/>
          <w:bCs/>
          <w:color w:val="000000" w:themeColor="text1"/>
          <w:sz w:val="28"/>
          <w:szCs w:val="28"/>
          <w:lang w:eastAsia="zh-CN"/>
        </w:rPr>
      </w:pPr>
      <w:r w:rsidRPr="002217F6">
        <w:rPr>
          <w:rFonts w:ascii="宋体" w:eastAsia="宋体" w:hAnsi="宋体" w:cs="宋体" w:hint="eastAsia"/>
          <w:bCs/>
          <w:color w:val="000000" w:themeColor="text1"/>
          <w:sz w:val="28"/>
          <w:szCs w:val="28"/>
          <w:lang w:eastAsia="zh-CN"/>
        </w:rPr>
        <w:t>凡有意参加投标者，请于 202</w:t>
      </w:r>
      <w:r>
        <w:rPr>
          <w:rFonts w:ascii="宋体" w:eastAsia="宋体" w:hAnsi="宋体" w:cs="宋体" w:hint="eastAsia"/>
          <w:bCs/>
          <w:color w:val="000000" w:themeColor="text1"/>
          <w:sz w:val="28"/>
          <w:szCs w:val="28"/>
          <w:lang w:eastAsia="zh-CN"/>
        </w:rPr>
        <w:t>2</w:t>
      </w:r>
      <w:r w:rsidRPr="002217F6">
        <w:rPr>
          <w:rFonts w:ascii="宋体" w:eastAsia="宋体" w:hAnsi="宋体" w:cs="宋体" w:hint="eastAsia"/>
          <w:bCs/>
          <w:color w:val="000000" w:themeColor="text1"/>
          <w:sz w:val="28"/>
          <w:szCs w:val="28"/>
          <w:lang w:eastAsia="zh-CN"/>
        </w:rPr>
        <w:t>年</w:t>
      </w:r>
      <w:r>
        <w:rPr>
          <w:rFonts w:ascii="宋体" w:eastAsia="宋体" w:hAnsi="宋体" w:cs="宋体" w:hint="eastAsia"/>
          <w:bCs/>
          <w:color w:val="000000" w:themeColor="text1"/>
          <w:sz w:val="28"/>
          <w:szCs w:val="28"/>
          <w:lang w:eastAsia="zh-CN"/>
        </w:rPr>
        <w:t>8</w:t>
      </w:r>
      <w:r w:rsidRPr="002217F6">
        <w:rPr>
          <w:rFonts w:ascii="宋体" w:eastAsia="宋体" w:hAnsi="宋体" w:cs="宋体" w:hint="eastAsia"/>
          <w:bCs/>
          <w:color w:val="000000" w:themeColor="text1"/>
          <w:sz w:val="28"/>
          <w:szCs w:val="28"/>
          <w:lang w:eastAsia="zh-CN"/>
        </w:rPr>
        <w:t>月</w:t>
      </w:r>
      <w:r>
        <w:rPr>
          <w:rFonts w:ascii="宋体" w:eastAsia="宋体" w:hAnsi="宋体" w:cs="宋体" w:hint="eastAsia"/>
          <w:bCs/>
          <w:color w:val="000000" w:themeColor="text1"/>
          <w:sz w:val="28"/>
          <w:szCs w:val="28"/>
          <w:lang w:eastAsia="zh-CN"/>
        </w:rPr>
        <w:t>26</w:t>
      </w:r>
      <w:r w:rsidRPr="002217F6">
        <w:rPr>
          <w:rFonts w:ascii="宋体" w:eastAsia="宋体" w:hAnsi="宋体" w:cs="宋体" w:hint="eastAsia"/>
          <w:bCs/>
          <w:color w:val="000000" w:themeColor="text1"/>
          <w:sz w:val="28"/>
          <w:szCs w:val="28"/>
          <w:lang w:eastAsia="zh-CN"/>
        </w:rPr>
        <w:t>日至 202</w:t>
      </w:r>
      <w:r>
        <w:rPr>
          <w:rFonts w:ascii="宋体" w:eastAsia="宋体" w:hAnsi="宋体" w:cs="宋体" w:hint="eastAsia"/>
          <w:bCs/>
          <w:color w:val="000000" w:themeColor="text1"/>
          <w:sz w:val="28"/>
          <w:szCs w:val="28"/>
          <w:lang w:eastAsia="zh-CN"/>
        </w:rPr>
        <w:t>2</w:t>
      </w:r>
      <w:r w:rsidRPr="002217F6">
        <w:rPr>
          <w:rFonts w:ascii="宋体" w:eastAsia="宋体" w:hAnsi="宋体" w:cs="宋体" w:hint="eastAsia"/>
          <w:bCs/>
          <w:color w:val="000000" w:themeColor="text1"/>
          <w:sz w:val="28"/>
          <w:szCs w:val="28"/>
          <w:lang w:eastAsia="zh-CN"/>
        </w:rPr>
        <w:t>年</w:t>
      </w:r>
      <w:r>
        <w:rPr>
          <w:rFonts w:ascii="宋体" w:eastAsia="宋体" w:hAnsi="宋体" w:cs="宋体" w:hint="eastAsia"/>
          <w:bCs/>
          <w:color w:val="000000" w:themeColor="text1"/>
          <w:sz w:val="28"/>
          <w:szCs w:val="28"/>
          <w:lang w:eastAsia="zh-CN"/>
        </w:rPr>
        <w:t>9</w:t>
      </w:r>
      <w:r w:rsidRPr="002217F6">
        <w:rPr>
          <w:rFonts w:ascii="宋体" w:eastAsia="宋体" w:hAnsi="宋体" w:cs="宋体" w:hint="eastAsia"/>
          <w:bCs/>
          <w:color w:val="000000" w:themeColor="text1"/>
          <w:sz w:val="28"/>
          <w:szCs w:val="28"/>
          <w:lang w:eastAsia="zh-CN"/>
        </w:rPr>
        <w:t xml:space="preserve"> 月</w:t>
      </w:r>
      <w:r>
        <w:rPr>
          <w:rFonts w:ascii="宋体" w:eastAsia="宋体" w:hAnsi="宋体" w:cs="宋体" w:hint="eastAsia"/>
          <w:bCs/>
          <w:color w:val="000000" w:themeColor="text1"/>
          <w:sz w:val="28"/>
          <w:szCs w:val="28"/>
          <w:lang w:eastAsia="zh-CN"/>
        </w:rPr>
        <w:t>1</w:t>
      </w:r>
      <w:r w:rsidRPr="002217F6">
        <w:rPr>
          <w:rFonts w:ascii="宋体" w:eastAsia="宋体" w:hAnsi="宋体" w:cs="宋体" w:hint="eastAsia"/>
          <w:bCs/>
          <w:color w:val="000000" w:themeColor="text1"/>
          <w:sz w:val="28"/>
          <w:szCs w:val="28"/>
          <w:lang w:eastAsia="zh-CN"/>
        </w:rPr>
        <w:t>日(法定公休日、法定节假日除外)，每日上午 08：30 时至 12：00 时，下午 14：00 时至 17：30 时(北京时间，下同)</w:t>
      </w:r>
      <w:r>
        <w:rPr>
          <w:rFonts w:ascii="宋体" w:eastAsia="宋体" w:hAnsi="宋体" w:cs="宋体" w:hint="eastAsia"/>
          <w:bCs/>
          <w:color w:val="000000" w:themeColor="text1"/>
          <w:sz w:val="28"/>
          <w:szCs w:val="28"/>
          <w:lang w:eastAsia="zh-CN"/>
        </w:rPr>
        <w:t>以电子邮件方式</w:t>
      </w:r>
      <w:r w:rsidRPr="002217F6">
        <w:rPr>
          <w:rFonts w:ascii="宋体" w:eastAsia="宋体" w:hAnsi="宋体" w:cs="宋体" w:hint="eastAsia"/>
          <w:bCs/>
          <w:color w:val="000000" w:themeColor="text1"/>
          <w:sz w:val="28"/>
          <w:szCs w:val="28"/>
          <w:lang w:eastAsia="zh-CN"/>
        </w:rPr>
        <w:t>提供下列证件</w:t>
      </w:r>
      <w:r>
        <w:rPr>
          <w:rFonts w:ascii="宋体" w:eastAsia="宋体" w:hAnsi="宋体" w:cs="宋体" w:hint="eastAsia"/>
          <w:bCs/>
          <w:color w:val="000000" w:themeColor="text1"/>
          <w:sz w:val="28"/>
          <w:szCs w:val="28"/>
          <w:lang w:eastAsia="zh-CN"/>
        </w:rPr>
        <w:t>及资料</w:t>
      </w:r>
      <w:r w:rsidRPr="002217F6">
        <w:rPr>
          <w:rFonts w:ascii="宋体" w:eastAsia="宋体" w:hAnsi="宋体" w:cs="宋体" w:hint="eastAsia"/>
          <w:bCs/>
          <w:color w:val="000000" w:themeColor="text1"/>
          <w:sz w:val="28"/>
          <w:szCs w:val="28"/>
          <w:lang w:eastAsia="zh-CN"/>
        </w:rPr>
        <w:t xml:space="preserve">领取招标文件： </w:t>
      </w:r>
    </w:p>
    <w:p w:rsidR="0026453F" w:rsidRPr="002217F6" w:rsidRDefault="0026453F" w:rsidP="0026453F">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r w:rsidRPr="002217F6">
        <w:rPr>
          <w:rFonts w:ascii="宋体" w:eastAsia="宋体" w:hAnsi="宋体" w:cs="宋体" w:hint="eastAsia"/>
          <w:bCs/>
          <w:color w:val="000000" w:themeColor="text1"/>
          <w:sz w:val="28"/>
          <w:szCs w:val="28"/>
          <w:lang w:eastAsia="zh-CN"/>
        </w:rPr>
        <w:t>（1）法人授权委托书、</w:t>
      </w:r>
      <w:r>
        <w:rPr>
          <w:rFonts w:ascii="宋体" w:eastAsia="宋体" w:hAnsi="宋体" w:cs="宋体" w:hint="eastAsia"/>
          <w:bCs/>
          <w:color w:val="000000" w:themeColor="text1"/>
          <w:sz w:val="28"/>
          <w:szCs w:val="28"/>
          <w:lang w:eastAsia="zh-CN"/>
        </w:rPr>
        <w:t>法定代表人及</w:t>
      </w:r>
      <w:r w:rsidRPr="002217F6">
        <w:rPr>
          <w:rFonts w:ascii="宋体" w:eastAsia="宋体" w:hAnsi="宋体" w:cs="宋体" w:hint="eastAsia"/>
          <w:bCs/>
          <w:color w:val="000000" w:themeColor="text1"/>
          <w:sz w:val="28"/>
          <w:szCs w:val="28"/>
          <w:lang w:eastAsia="zh-CN"/>
        </w:rPr>
        <w:t>被授权人身份证复印件；</w:t>
      </w:r>
    </w:p>
    <w:p w:rsidR="0026453F" w:rsidRPr="002217F6" w:rsidRDefault="0026453F" w:rsidP="0026453F">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r w:rsidRPr="002217F6">
        <w:rPr>
          <w:rFonts w:ascii="宋体" w:eastAsia="宋体" w:hAnsi="宋体" w:cs="宋体" w:hint="eastAsia"/>
          <w:bCs/>
          <w:color w:val="000000" w:themeColor="text1"/>
          <w:sz w:val="28"/>
          <w:szCs w:val="28"/>
          <w:lang w:eastAsia="zh-CN"/>
        </w:rPr>
        <w:t>（2）注册于中华人民共和国的企业法人营业执照复印件</w:t>
      </w:r>
      <w:r>
        <w:rPr>
          <w:rFonts w:ascii="宋体" w:eastAsia="宋体" w:hAnsi="宋体" w:cs="宋体" w:hint="eastAsia"/>
          <w:bCs/>
          <w:color w:val="000000" w:themeColor="text1"/>
          <w:sz w:val="28"/>
          <w:szCs w:val="28"/>
          <w:lang w:eastAsia="zh-CN"/>
        </w:rPr>
        <w:t>、开户许可证</w:t>
      </w:r>
      <w:r w:rsidRPr="002217F6">
        <w:rPr>
          <w:rFonts w:ascii="宋体" w:eastAsia="宋体" w:hAnsi="宋体" w:cs="宋体" w:hint="eastAsia"/>
          <w:bCs/>
          <w:color w:val="000000" w:themeColor="text1"/>
          <w:sz w:val="28"/>
          <w:szCs w:val="28"/>
          <w:lang w:eastAsia="zh-CN"/>
        </w:rPr>
        <w:t xml:space="preserve">； </w:t>
      </w:r>
    </w:p>
    <w:p w:rsidR="0026453F" w:rsidRDefault="0026453F" w:rsidP="0026453F">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r w:rsidRPr="002217F6">
        <w:rPr>
          <w:rFonts w:ascii="宋体" w:eastAsia="宋体" w:hAnsi="宋体" w:cs="宋体" w:hint="eastAsia"/>
          <w:bCs/>
          <w:color w:val="000000" w:themeColor="text1"/>
          <w:sz w:val="28"/>
          <w:szCs w:val="28"/>
          <w:lang w:eastAsia="zh-CN"/>
        </w:rPr>
        <w:t>（3）</w:t>
      </w:r>
      <w:r>
        <w:rPr>
          <w:rFonts w:ascii="宋体" w:eastAsia="宋体" w:hAnsi="宋体" w:cs="宋体" w:hint="eastAsia"/>
          <w:bCs/>
          <w:color w:val="000000" w:themeColor="text1"/>
          <w:sz w:val="28"/>
          <w:szCs w:val="28"/>
          <w:lang w:eastAsia="zh-CN"/>
        </w:rPr>
        <w:t>危险化学品经营许可证、危险化学品运输许可证、安全生产许可证（生产厂家）</w:t>
      </w:r>
      <w:r w:rsidRPr="002217F6">
        <w:rPr>
          <w:rFonts w:ascii="宋体" w:eastAsia="宋体" w:hAnsi="宋体" w:cs="宋体" w:hint="eastAsia"/>
          <w:bCs/>
          <w:color w:val="000000" w:themeColor="text1"/>
          <w:sz w:val="28"/>
          <w:szCs w:val="28"/>
          <w:lang w:eastAsia="zh-CN"/>
        </w:rPr>
        <w:t>复印件；</w:t>
      </w:r>
    </w:p>
    <w:p w:rsidR="0026453F" w:rsidRDefault="0026453F" w:rsidP="0026453F">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r w:rsidRPr="002F207B">
        <w:rPr>
          <w:rFonts w:ascii="宋体" w:eastAsia="宋体" w:hAnsi="宋体" w:cs="宋体" w:hint="eastAsia"/>
          <w:bCs/>
          <w:color w:val="000000" w:themeColor="text1"/>
          <w:sz w:val="28"/>
          <w:szCs w:val="28"/>
          <w:lang w:eastAsia="zh-CN"/>
        </w:rPr>
        <w:t>（4）投标报名函(见附件)。</w:t>
      </w:r>
    </w:p>
    <w:p w:rsidR="0026453F" w:rsidRPr="00AE18FF" w:rsidRDefault="0026453F" w:rsidP="0026453F">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p>
    <w:p w:rsidR="0026453F" w:rsidRPr="008825FA" w:rsidRDefault="0026453F" w:rsidP="0026453F">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r w:rsidRPr="008825FA">
        <w:rPr>
          <w:rFonts w:ascii="宋体" w:eastAsia="宋体" w:hAnsi="宋体" w:cs="宋体" w:hint="eastAsia"/>
          <w:b/>
          <w:bCs/>
          <w:color w:val="000000" w:themeColor="text1"/>
          <w:sz w:val="28"/>
          <w:szCs w:val="28"/>
          <w:lang w:eastAsia="zh-CN"/>
        </w:rPr>
        <w:t xml:space="preserve">五、报名时间及方式 </w:t>
      </w:r>
    </w:p>
    <w:p w:rsidR="0026453F"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1、报名时间：2022年8月26——9月1日，8:30—12:00,14:00—17:30（双休日、节假日除外，下同）</w:t>
      </w:r>
    </w:p>
    <w:p w:rsidR="0026453F"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2、报名方式：投标方将投标报名文件通过邮件的方式发送至招标方指定邮箱</w:t>
      </w:r>
    </w:p>
    <w:p w:rsidR="0026453F"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3、收 件 人：四川天马玻璃有限公司招标采购委员会</w:t>
      </w:r>
    </w:p>
    <w:p w:rsidR="0026453F"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4、地    址：四川省射洪市</w:t>
      </w:r>
      <w:proofErr w:type="gramStart"/>
      <w:r>
        <w:rPr>
          <w:rFonts w:ascii="宋体" w:eastAsia="宋体" w:hAnsi="宋体" w:cs="宋体" w:hint="eastAsia"/>
          <w:color w:val="000000" w:themeColor="text1"/>
          <w:sz w:val="28"/>
          <w:szCs w:val="28"/>
          <w:lang w:eastAsia="zh-CN"/>
        </w:rPr>
        <w:t>沱</w:t>
      </w:r>
      <w:proofErr w:type="gramEnd"/>
      <w:r>
        <w:rPr>
          <w:rFonts w:ascii="宋体" w:eastAsia="宋体" w:hAnsi="宋体" w:cs="宋体" w:hint="eastAsia"/>
          <w:color w:val="000000" w:themeColor="text1"/>
          <w:sz w:val="28"/>
          <w:szCs w:val="28"/>
          <w:lang w:eastAsia="zh-CN"/>
        </w:rPr>
        <w:t>牌镇</w:t>
      </w:r>
      <w:proofErr w:type="gramStart"/>
      <w:r>
        <w:rPr>
          <w:rFonts w:ascii="宋体" w:eastAsia="宋体" w:hAnsi="宋体" w:cs="宋体" w:hint="eastAsia"/>
          <w:color w:val="000000" w:themeColor="text1"/>
          <w:sz w:val="28"/>
          <w:szCs w:val="28"/>
          <w:lang w:eastAsia="zh-CN"/>
        </w:rPr>
        <w:t>沱</w:t>
      </w:r>
      <w:proofErr w:type="gramEnd"/>
      <w:r>
        <w:rPr>
          <w:rFonts w:ascii="宋体" w:eastAsia="宋体" w:hAnsi="宋体" w:cs="宋体" w:hint="eastAsia"/>
          <w:color w:val="000000" w:themeColor="text1"/>
          <w:sz w:val="28"/>
          <w:szCs w:val="28"/>
          <w:lang w:eastAsia="zh-CN"/>
        </w:rPr>
        <w:t>牌大道999—A号</w:t>
      </w:r>
    </w:p>
    <w:p w:rsidR="0026453F" w:rsidRDefault="0026453F" w:rsidP="0026453F">
      <w:pPr>
        <w:pStyle w:val="a4"/>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5、</w:t>
      </w:r>
      <w:r w:rsidRPr="00215E86">
        <w:rPr>
          <w:rFonts w:asciiTheme="minorEastAsia" w:eastAsiaTheme="minorEastAsia" w:hAnsiTheme="minorEastAsia" w:cstheme="minorEastAsia" w:hint="eastAsia"/>
          <w:sz w:val="28"/>
          <w:szCs w:val="28"/>
          <w:shd w:val="clear" w:color="auto" w:fill="FFFFFF"/>
        </w:rPr>
        <w:t>联系</w:t>
      </w:r>
      <w:r>
        <w:rPr>
          <w:rFonts w:asciiTheme="minorEastAsia" w:eastAsiaTheme="minorEastAsia" w:hAnsiTheme="minorEastAsia" w:cstheme="minorEastAsia" w:hint="eastAsia"/>
          <w:sz w:val="28"/>
          <w:szCs w:val="28"/>
          <w:shd w:val="clear" w:color="auto" w:fill="FFFFFF"/>
        </w:rPr>
        <w:t>方式</w:t>
      </w:r>
      <w:r w:rsidRPr="00215E86">
        <w:rPr>
          <w:rFonts w:asciiTheme="minorEastAsia" w:eastAsiaTheme="minorEastAsia" w:hAnsiTheme="minorEastAsia" w:cstheme="minorEastAsia" w:hint="eastAsia"/>
          <w:sz w:val="28"/>
          <w:szCs w:val="28"/>
          <w:shd w:val="clear" w:color="auto" w:fill="FFFFFF"/>
        </w:rPr>
        <w:t>：</w:t>
      </w:r>
    </w:p>
    <w:p w:rsidR="0026453F" w:rsidRDefault="0026453F" w:rsidP="0026453F">
      <w:pPr>
        <w:pStyle w:val="a4"/>
        <w:widowControl/>
        <w:shd w:val="clear" w:color="auto" w:fill="FFFFFF"/>
        <w:spacing w:beforeAutospacing="0" w:afterAutospacing="0" w:line="360" w:lineRule="auto"/>
        <w:ind w:leftChars="1" w:left="2"/>
        <w:rPr>
          <w:rFonts w:ascii="宋体" w:hAnsi="宋体" w:cs="宋体"/>
          <w:color w:val="000000" w:themeColor="text1"/>
          <w:sz w:val="28"/>
          <w:szCs w:val="28"/>
        </w:rPr>
      </w:pPr>
      <w:r w:rsidRPr="00215E86">
        <w:rPr>
          <w:rFonts w:asciiTheme="minorEastAsia" w:eastAsiaTheme="minorEastAsia" w:hAnsiTheme="minorEastAsia" w:cstheme="minorEastAsia" w:hint="eastAsia"/>
          <w:sz w:val="28"/>
          <w:szCs w:val="28"/>
          <w:shd w:val="clear" w:color="auto" w:fill="FFFFFF"/>
        </w:rPr>
        <w:t xml:space="preserve">何先生15828992233  </w:t>
      </w:r>
      <w:r>
        <w:rPr>
          <w:rFonts w:asciiTheme="minorEastAsia" w:eastAsiaTheme="minorEastAsia" w:hAnsiTheme="minorEastAsia" w:cstheme="minorEastAsia" w:hint="eastAsia"/>
          <w:sz w:val="28"/>
          <w:szCs w:val="28"/>
          <w:shd w:val="clear" w:color="auto" w:fill="FFFFFF"/>
        </w:rPr>
        <w:t xml:space="preserve">0825-6766888-8312  </w:t>
      </w:r>
      <w:r>
        <w:rPr>
          <w:rFonts w:ascii="宋体" w:hAnsi="宋体" w:cs="宋体" w:hint="eastAsia"/>
          <w:color w:val="000000" w:themeColor="text1"/>
          <w:sz w:val="28"/>
          <w:szCs w:val="28"/>
        </w:rPr>
        <w:t>Email:heguowen@smglass.com.cn</w:t>
      </w:r>
    </w:p>
    <w:p w:rsidR="0026453F" w:rsidRDefault="0026453F" w:rsidP="0026453F">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p>
    <w:p w:rsidR="0026453F" w:rsidRDefault="0026453F" w:rsidP="0026453F">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r>
        <w:rPr>
          <w:rFonts w:ascii="宋体" w:eastAsia="宋体" w:hAnsi="宋体" w:cs="宋体" w:hint="eastAsia"/>
          <w:b/>
          <w:bCs/>
          <w:color w:val="000000" w:themeColor="text1"/>
          <w:sz w:val="28"/>
          <w:szCs w:val="28"/>
          <w:lang w:eastAsia="zh-CN"/>
        </w:rPr>
        <w:t>六、投标文件发放</w:t>
      </w:r>
    </w:p>
    <w:p w:rsidR="0026453F"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1、发放时间：2022年8月26——9月1日，8:30—12:00,14:00—17:30。</w:t>
      </w:r>
    </w:p>
    <w:p w:rsidR="0026453F"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lastRenderedPageBreak/>
        <w:t>2、发放地点：四川天马玻璃有限公司招标采购委员会办公室（采购部）</w:t>
      </w:r>
    </w:p>
    <w:p w:rsidR="0026453F"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3、获取方式：报名成功且已缴纳保证金的投标人，凭银行转账凭证以邮件的方式索取招标文件（招标文件不收费）。</w:t>
      </w:r>
    </w:p>
    <w:p w:rsidR="0026453F" w:rsidRPr="00DA7FB8" w:rsidRDefault="0026453F" w:rsidP="0026453F">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p>
    <w:p w:rsidR="0026453F" w:rsidRDefault="0026453F" w:rsidP="0026453F">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r>
        <w:rPr>
          <w:rFonts w:ascii="宋体" w:eastAsia="宋体" w:hAnsi="宋体" w:cs="宋体" w:hint="eastAsia"/>
          <w:b/>
          <w:bCs/>
          <w:color w:val="000000" w:themeColor="text1"/>
          <w:sz w:val="28"/>
          <w:szCs w:val="28"/>
          <w:lang w:eastAsia="zh-CN"/>
        </w:rPr>
        <w:t>七、投标文件的组成、要求及递交</w:t>
      </w:r>
    </w:p>
    <w:p w:rsidR="0026453F"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1、投标书组成</w:t>
      </w:r>
    </w:p>
    <w:p w:rsidR="0026453F"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（1）投标书及投标书目录</w:t>
      </w:r>
    </w:p>
    <w:p w:rsidR="0026453F"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（2）投标须知</w:t>
      </w:r>
    </w:p>
    <w:p w:rsidR="0026453F"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（3）投标文件要求提供的所有资料</w:t>
      </w:r>
    </w:p>
    <w:p w:rsidR="0026453F"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（4）投标报价表</w:t>
      </w:r>
    </w:p>
    <w:p w:rsidR="0026453F"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2、投标书的签署、密封及标记</w:t>
      </w:r>
    </w:p>
    <w:p w:rsidR="0026453F" w:rsidRPr="00005BFD"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005BFD">
        <w:rPr>
          <w:rFonts w:ascii="宋体" w:eastAsia="宋体" w:hAnsi="宋体" w:cs="宋体" w:hint="eastAsia"/>
          <w:color w:val="000000" w:themeColor="text1"/>
          <w:sz w:val="28"/>
          <w:szCs w:val="28"/>
          <w:lang w:eastAsia="zh-CN"/>
        </w:rPr>
        <w:t>（1）投标书的签署：投标书须由投标人法</w:t>
      </w:r>
      <w:r>
        <w:rPr>
          <w:rFonts w:ascii="宋体" w:eastAsia="宋体" w:hAnsi="宋体" w:cs="宋体" w:hint="eastAsia"/>
          <w:color w:val="000000" w:themeColor="text1"/>
          <w:sz w:val="28"/>
          <w:szCs w:val="28"/>
          <w:lang w:eastAsia="zh-CN"/>
        </w:rPr>
        <w:t>定</w:t>
      </w:r>
      <w:r w:rsidRPr="00005BFD">
        <w:rPr>
          <w:rFonts w:ascii="宋体" w:eastAsia="宋体" w:hAnsi="宋体" w:cs="宋体" w:hint="eastAsia"/>
          <w:color w:val="000000" w:themeColor="text1"/>
          <w:sz w:val="28"/>
          <w:szCs w:val="28"/>
          <w:lang w:eastAsia="zh-CN"/>
        </w:rPr>
        <w:t>代表人或法</w:t>
      </w:r>
      <w:r>
        <w:rPr>
          <w:rFonts w:ascii="宋体" w:eastAsia="宋体" w:hAnsi="宋体" w:cs="宋体" w:hint="eastAsia"/>
          <w:color w:val="000000" w:themeColor="text1"/>
          <w:sz w:val="28"/>
          <w:szCs w:val="28"/>
          <w:lang w:eastAsia="zh-CN"/>
        </w:rPr>
        <w:t>定</w:t>
      </w:r>
      <w:r w:rsidRPr="00005BFD">
        <w:rPr>
          <w:rFonts w:ascii="宋体" w:eastAsia="宋体" w:hAnsi="宋体" w:cs="宋体" w:hint="eastAsia"/>
          <w:color w:val="000000" w:themeColor="text1"/>
          <w:sz w:val="28"/>
          <w:szCs w:val="28"/>
          <w:lang w:eastAsia="zh-CN"/>
        </w:rPr>
        <w:t>代表人委托代理人签署；电话、传真、邮件、微信、QQ等形式送达的投标书不予接受。</w:t>
      </w:r>
    </w:p>
    <w:p w:rsidR="0026453F" w:rsidRPr="00005BFD"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005BFD">
        <w:rPr>
          <w:rFonts w:ascii="宋体" w:eastAsia="宋体" w:hAnsi="宋体" w:cs="宋体" w:hint="eastAsia"/>
          <w:color w:val="000000" w:themeColor="text1"/>
          <w:sz w:val="28"/>
          <w:szCs w:val="28"/>
          <w:lang w:eastAsia="zh-CN"/>
        </w:rPr>
        <w:t>（2）投标书的密封与标记：投标书须密封完好，须在封口处加盖投标单位公章，并确保投标书标记清晰。</w:t>
      </w:r>
    </w:p>
    <w:p w:rsidR="0026453F" w:rsidRPr="00005BFD"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005BFD">
        <w:rPr>
          <w:rFonts w:ascii="宋体" w:eastAsia="宋体" w:hAnsi="宋体" w:cs="宋体" w:hint="eastAsia"/>
          <w:color w:val="000000" w:themeColor="text1"/>
          <w:sz w:val="28"/>
          <w:szCs w:val="28"/>
          <w:lang w:eastAsia="zh-CN"/>
        </w:rPr>
        <w:t>3、投标书的递交及截止日期：投标书递交截止日期为202</w:t>
      </w:r>
      <w:r>
        <w:rPr>
          <w:rFonts w:ascii="宋体" w:eastAsia="宋体" w:hAnsi="宋体" w:cs="宋体" w:hint="eastAsia"/>
          <w:color w:val="000000" w:themeColor="text1"/>
          <w:sz w:val="28"/>
          <w:szCs w:val="28"/>
          <w:lang w:eastAsia="zh-CN"/>
        </w:rPr>
        <w:t>2</w:t>
      </w:r>
      <w:r w:rsidRPr="00005BFD">
        <w:rPr>
          <w:rFonts w:ascii="宋体" w:eastAsia="宋体" w:hAnsi="宋体" w:cs="宋体" w:hint="eastAsia"/>
          <w:color w:val="000000" w:themeColor="text1"/>
          <w:sz w:val="28"/>
          <w:szCs w:val="28"/>
          <w:lang w:eastAsia="zh-CN"/>
        </w:rPr>
        <w:t>年</w:t>
      </w:r>
      <w:r>
        <w:rPr>
          <w:rFonts w:ascii="宋体" w:eastAsia="宋体" w:hAnsi="宋体" w:cs="宋体" w:hint="eastAsia"/>
          <w:color w:val="000000" w:themeColor="text1"/>
          <w:sz w:val="28"/>
          <w:szCs w:val="28"/>
          <w:lang w:eastAsia="zh-CN"/>
        </w:rPr>
        <w:t>9</w:t>
      </w:r>
      <w:r w:rsidRPr="00005BFD">
        <w:rPr>
          <w:rFonts w:ascii="宋体" w:eastAsia="宋体" w:hAnsi="宋体" w:cs="宋体" w:hint="eastAsia"/>
          <w:color w:val="000000" w:themeColor="text1"/>
          <w:sz w:val="28"/>
          <w:szCs w:val="28"/>
          <w:lang w:eastAsia="zh-CN"/>
        </w:rPr>
        <w:t>月</w:t>
      </w:r>
      <w:r>
        <w:rPr>
          <w:rFonts w:ascii="宋体" w:eastAsia="宋体" w:hAnsi="宋体" w:cs="宋体" w:hint="eastAsia"/>
          <w:color w:val="000000" w:themeColor="text1"/>
          <w:sz w:val="28"/>
          <w:szCs w:val="28"/>
          <w:lang w:eastAsia="zh-CN"/>
        </w:rPr>
        <w:t>8</w:t>
      </w:r>
      <w:r w:rsidRPr="00005BFD">
        <w:rPr>
          <w:rFonts w:ascii="宋体" w:eastAsia="宋体" w:hAnsi="宋体" w:cs="宋体" w:hint="eastAsia"/>
          <w:color w:val="000000" w:themeColor="text1"/>
          <w:sz w:val="28"/>
          <w:szCs w:val="28"/>
          <w:lang w:eastAsia="zh-CN"/>
        </w:rPr>
        <w:t>日</w:t>
      </w:r>
      <w:r>
        <w:rPr>
          <w:rFonts w:ascii="宋体" w:eastAsia="宋体" w:hAnsi="宋体" w:cs="宋体" w:hint="eastAsia"/>
          <w:color w:val="000000" w:themeColor="text1"/>
          <w:sz w:val="28"/>
          <w:szCs w:val="28"/>
          <w:lang w:eastAsia="zh-CN"/>
        </w:rPr>
        <w:t>10</w:t>
      </w:r>
      <w:r w:rsidRPr="00005BFD">
        <w:rPr>
          <w:rFonts w:ascii="宋体" w:eastAsia="宋体" w:hAnsi="宋体" w:cs="宋体" w:hint="eastAsia"/>
          <w:color w:val="000000" w:themeColor="text1"/>
          <w:sz w:val="28"/>
          <w:szCs w:val="28"/>
          <w:lang w:eastAsia="zh-CN"/>
        </w:rPr>
        <w:t>:</w:t>
      </w:r>
      <w:r>
        <w:rPr>
          <w:rFonts w:ascii="宋体" w:eastAsia="宋体" w:hAnsi="宋体" w:cs="宋体" w:hint="eastAsia"/>
          <w:color w:val="000000" w:themeColor="text1"/>
          <w:sz w:val="28"/>
          <w:szCs w:val="28"/>
          <w:lang w:eastAsia="zh-CN"/>
        </w:rPr>
        <w:t>0</w:t>
      </w:r>
      <w:r w:rsidRPr="00005BFD">
        <w:rPr>
          <w:rFonts w:ascii="宋体" w:eastAsia="宋体" w:hAnsi="宋体" w:cs="宋体" w:hint="eastAsia"/>
          <w:color w:val="000000" w:themeColor="text1"/>
          <w:sz w:val="28"/>
          <w:szCs w:val="28"/>
          <w:lang w:eastAsia="zh-CN"/>
        </w:rPr>
        <w:t>0前。投标人须在招标人规定的投标截止日期之前将投标书邮寄或送至招标人处，截止投标日期之后的投标文件，</w:t>
      </w:r>
      <w:proofErr w:type="gramStart"/>
      <w:r>
        <w:rPr>
          <w:rFonts w:ascii="宋体" w:eastAsia="宋体" w:hAnsi="宋体" w:cs="宋体" w:hint="eastAsia"/>
          <w:color w:val="000000" w:themeColor="text1"/>
          <w:sz w:val="28"/>
          <w:szCs w:val="28"/>
          <w:lang w:eastAsia="zh-CN"/>
        </w:rPr>
        <w:t>做废</w:t>
      </w:r>
      <w:proofErr w:type="gramEnd"/>
      <w:r>
        <w:rPr>
          <w:rFonts w:ascii="宋体" w:eastAsia="宋体" w:hAnsi="宋体" w:cs="宋体" w:hint="eastAsia"/>
          <w:color w:val="000000" w:themeColor="text1"/>
          <w:sz w:val="28"/>
          <w:szCs w:val="28"/>
          <w:lang w:eastAsia="zh-CN"/>
        </w:rPr>
        <w:t>标处理</w:t>
      </w:r>
      <w:r w:rsidRPr="00005BFD">
        <w:rPr>
          <w:rFonts w:ascii="宋体" w:eastAsia="宋体" w:hAnsi="宋体" w:cs="宋体" w:hint="eastAsia"/>
          <w:color w:val="000000" w:themeColor="text1"/>
          <w:sz w:val="28"/>
          <w:szCs w:val="28"/>
          <w:lang w:eastAsia="zh-CN"/>
        </w:rPr>
        <w:t>。若投标人发现投标书有误，需在投标截止日期前用正式函件更正，否则以原投标书为准。</w:t>
      </w:r>
    </w:p>
    <w:p w:rsidR="0026453F" w:rsidRPr="004A4636" w:rsidRDefault="0026453F" w:rsidP="0026453F">
      <w:pPr>
        <w:shd w:val="clear" w:color="auto" w:fill="FFFFFF"/>
        <w:overflowPunct w:val="0"/>
        <w:adjustRightInd w:val="0"/>
        <w:snapToGrid w:val="0"/>
        <w:spacing w:line="360" w:lineRule="auto"/>
        <w:rPr>
          <w:rFonts w:ascii="宋体" w:eastAsia="宋体" w:hAnsi="宋体" w:cs="宋体"/>
          <w:b/>
          <w:sz w:val="28"/>
          <w:szCs w:val="28"/>
          <w:shd w:val="clear" w:color="auto" w:fill="FFFFFF"/>
          <w:lang w:eastAsia="zh-CN" w:bidi="ar"/>
        </w:rPr>
      </w:pPr>
    </w:p>
    <w:p w:rsidR="0026453F" w:rsidRDefault="0026453F" w:rsidP="0026453F">
      <w:pPr>
        <w:shd w:val="clear" w:color="auto" w:fill="FFFFFF"/>
        <w:overflowPunct w:val="0"/>
        <w:adjustRightInd w:val="0"/>
        <w:snapToGrid w:val="0"/>
        <w:spacing w:line="360" w:lineRule="auto"/>
        <w:rPr>
          <w:sz w:val="28"/>
          <w:szCs w:val="28"/>
          <w:lang w:eastAsia="zh-CN"/>
        </w:rPr>
      </w:pPr>
      <w:r>
        <w:rPr>
          <w:rFonts w:ascii="宋体" w:eastAsia="宋体" w:hAnsi="宋体" w:cs="宋体" w:hint="eastAsia"/>
          <w:b/>
          <w:sz w:val="28"/>
          <w:szCs w:val="28"/>
          <w:shd w:val="clear" w:color="auto" w:fill="FFFFFF"/>
          <w:lang w:eastAsia="zh-CN" w:bidi="ar"/>
        </w:rPr>
        <w:t>八、开标日期及地点、评标办法、中标、合同签订：</w:t>
      </w:r>
    </w:p>
    <w:p w:rsidR="0026453F" w:rsidRPr="004A4636"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4A4636">
        <w:rPr>
          <w:rFonts w:ascii="宋体" w:eastAsia="宋体" w:hAnsi="宋体" w:cs="宋体" w:hint="eastAsia"/>
          <w:color w:val="000000" w:themeColor="text1"/>
          <w:sz w:val="28"/>
          <w:szCs w:val="28"/>
          <w:lang w:eastAsia="zh-CN"/>
        </w:rPr>
        <w:lastRenderedPageBreak/>
        <w:t>1、开标日期：拟定于202</w:t>
      </w:r>
      <w:r>
        <w:rPr>
          <w:rFonts w:ascii="宋体" w:eastAsia="宋体" w:hAnsi="宋体" w:cs="宋体" w:hint="eastAsia"/>
          <w:color w:val="000000" w:themeColor="text1"/>
          <w:sz w:val="28"/>
          <w:szCs w:val="28"/>
          <w:lang w:eastAsia="zh-CN"/>
        </w:rPr>
        <w:t>2</w:t>
      </w:r>
      <w:r w:rsidRPr="004A4636">
        <w:rPr>
          <w:rFonts w:ascii="宋体" w:eastAsia="宋体" w:hAnsi="宋体" w:cs="宋体" w:hint="eastAsia"/>
          <w:color w:val="000000" w:themeColor="text1"/>
          <w:sz w:val="28"/>
          <w:szCs w:val="28"/>
          <w:lang w:eastAsia="zh-CN"/>
        </w:rPr>
        <w:t>年</w:t>
      </w:r>
      <w:r>
        <w:rPr>
          <w:rFonts w:ascii="宋体" w:eastAsia="宋体" w:hAnsi="宋体" w:cs="宋体" w:hint="eastAsia"/>
          <w:color w:val="000000" w:themeColor="text1"/>
          <w:sz w:val="28"/>
          <w:szCs w:val="28"/>
          <w:lang w:eastAsia="zh-CN"/>
        </w:rPr>
        <w:t>9</w:t>
      </w:r>
      <w:r w:rsidRPr="004A4636">
        <w:rPr>
          <w:rFonts w:ascii="宋体" w:eastAsia="宋体" w:hAnsi="宋体" w:cs="宋体" w:hint="eastAsia"/>
          <w:color w:val="000000" w:themeColor="text1"/>
          <w:sz w:val="28"/>
          <w:szCs w:val="28"/>
          <w:lang w:eastAsia="zh-CN"/>
        </w:rPr>
        <w:t>月</w:t>
      </w:r>
      <w:r>
        <w:rPr>
          <w:rFonts w:ascii="宋体" w:eastAsia="宋体" w:hAnsi="宋体" w:cs="宋体" w:hint="eastAsia"/>
          <w:color w:val="000000" w:themeColor="text1"/>
          <w:sz w:val="28"/>
          <w:szCs w:val="28"/>
          <w:lang w:eastAsia="zh-CN"/>
        </w:rPr>
        <w:t>8</w:t>
      </w:r>
      <w:r w:rsidRPr="004A4636">
        <w:rPr>
          <w:rFonts w:ascii="宋体" w:eastAsia="宋体" w:hAnsi="宋体" w:cs="宋体" w:hint="eastAsia"/>
          <w:color w:val="000000" w:themeColor="text1"/>
          <w:sz w:val="28"/>
          <w:szCs w:val="28"/>
          <w:lang w:eastAsia="zh-CN"/>
        </w:rPr>
        <w:t>日</w:t>
      </w:r>
      <w:r>
        <w:rPr>
          <w:rFonts w:ascii="宋体" w:eastAsia="宋体" w:hAnsi="宋体" w:cs="宋体" w:hint="eastAsia"/>
          <w:color w:val="000000" w:themeColor="text1"/>
          <w:sz w:val="28"/>
          <w:szCs w:val="28"/>
          <w:lang w:eastAsia="zh-CN"/>
        </w:rPr>
        <w:t>10:0</w:t>
      </w:r>
      <w:r w:rsidRPr="004A4636">
        <w:rPr>
          <w:rFonts w:ascii="宋体" w:eastAsia="宋体" w:hAnsi="宋体" w:cs="宋体" w:hint="eastAsia"/>
          <w:color w:val="000000" w:themeColor="text1"/>
          <w:sz w:val="28"/>
          <w:szCs w:val="28"/>
          <w:lang w:eastAsia="zh-CN"/>
        </w:rPr>
        <w:t>0时，若有变动另行通知。</w:t>
      </w:r>
    </w:p>
    <w:p w:rsidR="0026453F" w:rsidRPr="004A4636"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2、</w:t>
      </w:r>
      <w:r w:rsidRPr="004A4636">
        <w:rPr>
          <w:rFonts w:ascii="宋体" w:eastAsia="宋体" w:hAnsi="宋体" w:cs="宋体" w:hint="eastAsia"/>
          <w:color w:val="000000" w:themeColor="text1"/>
          <w:sz w:val="28"/>
          <w:szCs w:val="28"/>
          <w:lang w:eastAsia="zh-CN"/>
        </w:rPr>
        <w:t>开标地点：四川天马玻璃有限公司四楼会议室</w:t>
      </w:r>
    </w:p>
    <w:p w:rsidR="0026453F" w:rsidRPr="004A4636"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3、</w:t>
      </w:r>
      <w:r w:rsidRPr="004A4636">
        <w:rPr>
          <w:rFonts w:ascii="宋体" w:eastAsia="宋体" w:hAnsi="宋体" w:cs="宋体" w:hint="eastAsia"/>
          <w:color w:val="000000" w:themeColor="text1"/>
          <w:sz w:val="28"/>
          <w:szCs w:val="28"/>
          <w:lang w:eastAsia="zh-CN"/>
        </w:rPr>
        <w:t>评标办法、中标、合同签订（详见招标文件）。招标方评标委员会对投标人投标资料进行综合评审后，择优选择中标人。招标人对未中标的投标人不作任何未中标的原因解释，招标人对投标书实行保密管理，概不退还。</w:t>
      </w:r>
    </w:p>
    <w:p w:rsidR="0026453F" w:rsidRDefault="0026453F" w:rsidP="0026453F">
      <w:pPr>
        <w:shd w:val="clear" w:color="auto" w:fill="FFFFFF"/>
        <w:overflowPunct w:val="0"/>
        <w:adjustRightInd w:val="0"/>
        <w:snapToGrid w:val="0"/>
        <w:spacing w:line="360" w:lineRule="auto"/>
        <w:rPr>
          <w:rFonts w:ascii="宋体" w:eastAsia="宋体" w:hAnsi="宋体" w:cs="宋体"/>
          <w:b/>
          <w:sz w:val="28"/>
          <w:szCs w:val="28"/>
          <w:shd w:val="clear" w:color="auto" w:fill="FFFFFF"/>
          <w:lang w:eastAsia="zh-CN" w:bidi="ar"/>
        </w:rPr>
      </w:pPr>
    </w:p>
    <w:p w:rsidR="0026453F" w:rsidRPr="004A4636" w:rsidRDefault="0026453F" w:rsidP="0026453F">
      <w:pPr>
        <w:shd w:val="clear" w:color="auto" w:fill="FFFFFF"/>
        <w:overflowPunct w:val="0"/>
        <w:adjustRightInd w:val="0"/>
        <w:snapToGrid w:val="0"/>
        <w:spacing w:line="360" w:lineRule="auto"/>
        <w:rPr>
          <w:rFonts w:ascii="宋体" w:eastAsia="宋体" w:hAnsi="宋体" w:cs="宋体"/>
          <w:b/>
          <w:sz w:val="28"/>
          <w:szCs w:val="28"/>
          <w:shd w:val="clear" w:color="auto" w:fill="FFFFFF"/>
          <w:lang w:bidi="ar"/>
        </w:rPr>
      </w:pPr>
      <w:r>
        <w:rPr>
          <w:rFonts w:ascii="宋体" w:eastAsia="宋体" w:hAnsi="宋体" w:cs="宋体" w:hint="eastAsia"/>
          <w:b/>
          <w:sz w:val="28"/>
          <w:szCs w:val="28"/>
          <w:shd w:val="clear" w:color="auto" w:fill="FFFFFF"/>
          <w:lang w:bidi="ar"/>
        </w:rPr>
        <w:t>九、发布公告的媒介</w:t>
      </w:r>
    </w:p>
    <w:p w:rsidR="0026453F" w:rsidRDefault="0026453F" w:rsidP="0026453F">
      <w:pPr>
        <w:shd w:val="clear" w:color="auto" w:fill="FFFFFF"/>
        <w:overflowPunct w:val="0"/>
        <w:adjustRightInd w:val="0"/>
        <w:snapToGrid w:val="0"/>
        <w:spacing w:line="360" w:lineRule="auto"/>
        <w:rPr>
          <w:rFonts w:ascii="宋体" w:eastAsia="宋体" w:hAnsi="宋体" w:cs="宋体"/>
          <w:color w:val="000000" w:themeColor="text1"/>
          <w:sz w:val="28"/>
          <w:szCs w:val="28"/>
        </w:rPr>
      </w:pPr>
      <w:r>
        <w:rPr>
          <w:rFonts w:ascii="宋体" w:eastAsia="宋体" w:hAnsi="宋体" w:cs="宋体" w:hint="eastAsia"/>
          <w:sz w:val="28"/>
          <w:szCs w:val="28"/>
          <w:shd w:val="clear" w:color="auto" w:fill="FFFFFF"/>
          <w:lang w:bidi="ar"/>
        </w:rPr>
        <w:t>1、</w:t>
      </w:r>
      <w:r w:rsidRPr="004A4636">
        <w:rPr>
          <w:rFonts w:ascii="宋体" w:eastAsia="宋体" w:hAnsi="宋体" w:cs="宋体" w:hint="eastAsia"/>
          <w:sz w:val="28"/>
          <w:szCs w:val="28"/>
          <w:shd w:val="clear" w:color="auto" w:fill="FFFFFF"/>
          <w:lang w:bidi="ar"/>
        </w:rPr>
        <w:t>本次招标公告于202</w:t>
      </w:r>
      <w:r>
        <w:rPr>
          <w:rFonts w:ascii="宋体" w:eastAsia="宋体" w:hAnsi="宋体" w:cs="宋体" w:hint="eastAsia"/>
          <w:sz w:val="28"/>
          <w:szCs w:val="28"/>
          <w:shd w:val="clear" w:color="auto" w:fill="FFFFFF"/>
          <w:lang w:bidi="ar"/>
        </w:rPr>
        <w:t>2</w:t>
      </w:r>
      <w:r w:rsidRPr="004A4636">
        <w:rPr>
          <w:rFonts w:ascii="宋体" w:eastAsia="宋体" w:hAnsi="宋体" w:cs="宋体" w:hint="eastAsia"/>
          <w:sz w:val="28"/>
          <w:szCs w:val="28"/>
          <w:shd w:val="clear" w:color="auto" w:fill="FFFFFF"/>
          <w:lang w:bidi="ar"/>
        </w:rPr>
        <w:t>年</w:t>
      </w:r>
      <w:r>
        <w:rPr>
          <w:rFonts w:ascii="宋体" w:eastAsia="宋体" w:hAnsi="宋体" w:cs="宋体" w:hint="eastAsia"/>
          <w:sz w:val="28"/>
          <w:szCs w:val="28"/>
          <w:shd w:val="clear" w:color="auto" w:fill="FFFFFF"/>
          <w:lang w:bidi="ar"/>
        </w:rPr>
        <w:t>8</w:t>
      </w:r>
      <w:r w:rsidRPr="004A4636">
        <w:rPr>
          <w:rFonts w:ascii="宋体" w:eastAsia="宋体" w:hAnsi="宋体" w:cs="宋体" w:hint="eastAsia"/>
          <w:sz w:val="28"/>
          <w:szCs w:val="28"/>
          <w:shd w:val="clear" w:color="auto" w:fill="FFFFFF"/>
          <w:lang w:bidi="ar"/>
        </w:rPr>
        <w:t>月</w:t>
      </w:r>
      <w:r>
        <w:rPr>
          <w:rFonts w:ascii="宋体" w:eastAsia="宋体" w:hAnsi="宋体" w:cs="宋体" w:hint="eastAsia"/>
          <w:sz w:val="28"/>
          <w:szCs w:val="28"/>
          <w:shd w:val="clear" w:color="auto" w:fill="FFFFFF"/>
          <w:lang w:bidi="ar"/>
        </w:rPr>
        <w:t>2</w:t>
      </w:r>
      <w:r>
        <w:rPr>
          <w:rFonts w:ascii="宋体" w:eastAsia="宋体" w:hAnsi="宋体" w:cs="宋体" w:hint="eastAsia"/>
          <w:sz w:val="28"/>
          <w:szCs w:val="28"/>
          <w:shd w:val="clear" w:color="auto" w:fill="FFFFFF"/>
          <w:lang w:eastAsia="zh-CN" w:bidi="ar"/>
        </w:rPr>
        <w:t>6</w:t>
      </w:r>
      <w:r w:rsidRPr="004A4636">
        <w:rPr>
          <w:rFonts w:ascii="宋体" w:eastAsia="宋体" w:hAnsi="宋体" w:cs="宋体" w:hint="eastAsia"/>
          <w:sz w:val="28"/>
          <w:szCs w:val="28"/>
          <w:shd w:val="clear" w:color="auto" w:fill="FFFFFF"/>
          <w:lang w:bidi="ar"/>
        </w:rPr>
        <w:t>日在招标方公司网站（http:// smglass.com.cn）</w:t>
      </w:r>
      <w:r>
        <w:rPr>
          <w:rFonts w:ascii="宋体" w:eastAsia="宋体" w:hAnsi="宋体" w:cs="宋体" w:hint="eastAsia"/>
          <w:sz w:val="28"/>
          <w:szCs w:val="28"/>
          <w:shd w:val="clear" w:color="auto" w:fill="FFFFFF"/>
          <w:lang w:bidi="ar"/>
        </w:rPr>
        <w:t>、</w:t>
      </w:r>
      <w:r w:rsidRPr="00A72BAE">
        <w:rPr>
          <w:rFonts w:ascii="宋体" w:eastAsia="宋体" w:hAnsi="宋体" w:cs="宋体" w:hint="eastAsia"/>
          <w:sz w:val="28"/>
          <w:szCs w:val="28"/>
          <w:shd w:val="clear" w:color="auto" w:fill="FFFFFF"/>
          <w:lang w:bidi="ar"/>
        </w:rPr>
        <w:t>舍得酒业股份有限公司官网</w:t>
      </w:r>
      <w:hyperlink r:id="rId6" w:history="1">
        <w:r w:rsidRPr="00A72BAE">
          <w:rPr>
            <w:rFonts w:hint="eastAsia"/>
            <w:sz w:val="28"/>
            <w:lang w:bidi="ar"/>
          </w:rPr>
          <w:t>http://www.tuopaishede.cn</w:t>
        </w:r>
      </w:hyperlink>
      <w:r>
        <w:rPr>
          <w:rFonts w:ascii="宋体" w:eastAsia="宋体" w:hAnsi="宋体" w:cs="宋体" w:hint="eastAsia"/>
          <w:sz w:val="28"/>
          <w:szCs w:val="28"/>
          <w:shd w:val="clear" w:color="auto" w:fill="FFFFFF"/>
          <w:lang w:bidi="ar"/>
        </w:rPr>
        <w:t>、</w:t>
      </w:r>
      <w:r w:rsidRPr="00A72BAE">
        <w:rPr>
          <w:rFonts w:ascii="宋体" w:eastAsia="宋体" w:hAnsi="宋体" w:cs="宋体" w:hint="eastAsia"/>
          <w:sz w:val="28"/>
          <w:szCs w:val="28"/>
          <w:shd w:val="clear" w:color="auto" w:fill="FFFFFF"/>
          <w:lang w:bidi="ar"/>
        </w:rPr>
        <w:t>中国招标采购导航网（http://www.okcis.cn）</w:t>
      </w:r>
      <w:r w:rsidRPr="004A4636">
        <w:rPr>
          <w:rFonts w:ascii="宋体" w:eastAsia="宋体" w:hAnsi="宋体" w:cs="宋体" w:hint="eastAsia"/>
          <w:sz w:val="28"/>
          <w:szCs w:val="28"/>
          <w:shd w:val="clear" w:color="auto" w:fill="FFFFFF"/>
          <w:lang w:bidi="ar"/>
        </w:rPr>
        <w:t>及</w:t>
      </w:r>
      <w:r w:rsidRPr="004A4636">
        <w:rPr>
          <w:rFonts w:ascii="宋体" w:eastAsia="宋体" w:hAnsi="宋体" w:cs="宋体" w:hint="eastAsia"/>
          <w:color w:val="000000" w:themeColor="text1"/>
          <w:sz w:val="28"/>
          <w:szCs w:val="28"/>
        </w:rPr>
        <w:t>相关微信平台发布。</w:t>
      </w:r>
    </w:p>
    <w:p w:rsidR="0026453F" w:rsidRPr="004A4636" w:rsidRDefault="0026453F" w:rsidP="0026453F">
      <w:pPr>
        <w:shd w:val="clear" w:color="auto" w:fill="FFFFFF"/>
        <w:overflowPunct w:val="0"/>
        <w:adjustRightInd w:val="0"/>
        <w:snapToGrid w:val="0"/>
        <w:spacing w:line="360" w:lineRule="auto"/>
        <w:rPr>
          <w:sz w:val="28"/>
          <w:szCs w:val="28"/>
          <w:lang w:eastAsia="zh-CN"/>
        </w:rPr>
      </w:pPr>
      <w:r>
        <w:rPr>
          <w:rFonts w:ascii="宋体" w:eastAsia="宋体" w:hAnsi="宋体" w:cs="宋体" w:hint="eastAsia"/>
          <w:color w:val="000000" w:themeColor="text1"/>
          <w:sz w:val="28"/>
          <w:szCs w:val="28"/>
          <w:lang w:eastAsia="zh-CN"/>
        </w:rPr>
        <w:t>2、</w:t>
      </w:r>
      <w:r w:rsidRPr="004A4636">
        <w:rPr>
          <w:rFonts w:ascii="宋体" w:eastAsia="宋体" w:hAnsi="宋体" w:cs="宋体" w:hint="eastAsia"/>
          <w:color w:val="000000" w:themeColor="text1"/>
          <w:sz w:val="28"/>
          <w:szCs w:val="28"/>
          <w:lang w:eastAsia="zh-CN"/>
        </w:rPr>
        <w:t>本公告有效期截止至</w:t>
      </w:r>
      <w:r>
        <w:rPr>
          <w:rFonts w:ascii="宋体" w:eastAsia="宋体" w:hAnsi="宋体" w:cs="宋体" w:hint="eastAsia"/>
          <w:color w:val="000000" w:themeColor="text1"/>
          <w:sz w:val="28"/>
          <w:szCs w:val="28"/>
          <w:lang w:eastAsia="zh-CN"/>
        </w:rPr>
        <w:t>开标当日</w:t>
      </w:r>
      <w:r w:rsidRPr="004A4636">
        <w:rPr>
          <w:rFonts w:ascii="宋体" w:eastAsia="宋体" w:hAnsi="宋体" w:cs="宋体" w:hint="eastAsia"/>
          <w:color w:val="000000" w:themeColor="text1"/>
          <w:sz w:val="28"/>
          <w:szCs w:val="28"/>
          <w:lang w:eastAsia="zh-CN"/>
        </w:rPr>
        <w:t>1</w:t>
      </w:r>
      <w:r>
        <w:rPr>
          <w:rFonts w:ascii="宋体" w:eastAsia="宋体" w:hAnsi="宋体" w:cs="宋体" w:hint="eastAsia"/>
          <w:color w:val="000000" w:themeColor="text1"/>
          <w:sz w:val="28"/>
          <w:szCs w:val="28"/>
          <w:lang w:eastAsia="zh-CN"/>
        </w:rPr>
        <w:t>8</w:t>
      </w:r>
      <w:r w:rsidRPr="004A4636">
        <w:rPr>
          <w:rFonts w:ascii="宋体" w:eastAsia="宋体" w:hAnsi="宋体" w:cs="宋体" w:hint="eastAsia"/>
          <w:color w:val="000000" w:themeColor="text1"/>
          <w:sz w:val="28"/>
          <w:szCs w:val="28"/>
          <w:lang w:eastAsia="zh-CN"/>
        </w:rPr>
        <w:t>:00。</w:t>
      </w:r>
    </w:p>
    <w:p w:rsidR="0026453F" w:rsidRDefault="0026453F" w:rsidP="0026453F">
      <w:pPr>
        <w:shd w:val="clear" w:color="auto" w:fill="FFFFFF"/>
        <w:overflowPunct w:val="0"/>
        <w:adjustRightInd w:val="0"/>
        <w:snapToGrid w:val="0"/>
        <w:spacing w:line="360" w:lineRule="auto"/>
        <w:ind w:right="280"/>
        <w:jc w:val="right"/>
        <w:rPr>
          <w:rFonts w:ascii="宋体" w:eastAsia="宋体" w:hAnsi="宋体" w:cs="宋体"/>
          <w:b/>
          <w:color w:val="000000" w:themeColor="text1"/>
          <w:sz w:val="28"/>
          <w:szCs w:val="28"/>
          <w:lang w:eastAsia="zh-CN"/>
        </w:rPr>
      </w:pPr>
    </w:p>
    <w:p w:rsidR="0026453F" w:rsidRDefault="0026453F" w:rsidP="0026453F">
      <w:pPr>
        <w:shd w:val="clear" w:color="auto" w:fill="FFFFFF"/>
        <w:overflowPunct w:val="0"/>
        <w:adjustRightInd w:val="0"/>
        <w:snapToGrid w:val="0"/>
        <w:spacing w:line="360" w:lineRule="auto"/>
        <w:ind w:right="280"/>
        <w:jc w:val="right"/>
        <w:rPr>
          <w:rFonts w:ascii="宋体" w:eastAsia="宋体" w:hAnsi="宋体" w:cs="宋体"/>
          <w:b/>
          <w:color w:val="000000" w:themeColor="text1"/>
          <w:sz w:val="28"/>
          <w:szCs w:val="28"/>
          <w:lang w:eastAsia="zh-CN"/>
        </w:rPr>
      </w:pPr>
    </w:p>
    <w:p w:rsidR="0026453F" w:rsidRPr="004A4636" w:rsidRDefault="0026453F" w:rsidP="0026453F">
      <w:pPr>
        <w:shd w:val="clear" w:color="auto" w:fill="FFFFFF"/>
        <w:overflowPunct w:val="0"/>
        <w:adjustRightInd w:val="0"/>
        <w:snapToGrid w:val="0"/>
        <w:spacing w:line="360" w:lineRule="auto"/>
        <w:ind w:right="280"/>
        <w:jc w:val="right"/>
        <w:rPr>
          <w:rFonts w:ascii="宋体" w:eastAsia="宋体" w:hAnsi="宋体" w:cs="宋体"/>
          <w:b/>
          <w:color w:val="000000" w:themeColor="text1"/>
          <w:sz w:val="28"/>
          <w:szCs w:val="28"/>
          <w:lang w:eastAsia="zh-CN"/>
        </w:rPr>
      </w:pPr>
      <w:r w:rsidRPr="004A4636">
        <w:rPr>
          <w:rFonts w:ascii="宋体" w:eastAsia="宋体" w:hAnsi="宋体" w:cs="宋体" w:hint="eastAsia"/>
          <w:b/>
          <w:color w:val="000000" w:themeColor="text1"/>
          <w:sz w:val="28"/>
          <w:szCs w:val="28"/>
          <w:lang w:eastAsia="zh-CN"/>
        </w:rPr>
        <w:t>四川天马玻璃有限公司</w:t>
      </w:r>
    </w:p>
    <w:p w:rsidR="0026453F" w:rsidRDefault="0026453F" w:rsidP="0026453F">
      <w:pPr>
        <w:tabs>
          <w:tab w:val="left" w:pos="540"/>
        </w:tabs>
        <w:adjustRightInd w:val="0"/>
        <w:snapToGrid w:val="0"/>
        <w:spacing w:line="400" w:lineRule="exact"/>
        <w:ind w:firstLineChars="200" w:firstLine="562"/>
        <w:rPr>
          <w:rFonts w:ascii="宋体" w:eastAsia="宋体" w:hAnsi="宋体" w:cs="宋体"/>
          <w:b/>
          <w:sz w:val="32"/>
          <w:szCs w:val="32"/>
          <w:lang w:eastAsia="zh-CN"/>
        </w:rPr>
      </w:pPr>
      <w:r w:rsidRPr="004A4636">
        <w:rPr>
          <w:rFonts w:ascii="宋体" w:eastAsia="宋体" w:hAnsi="宋体" w:cs="宋体" w:hint="eastAsia"/>
          <w:b/>
          <w:color w:val="000000" w:themeColor="text1"/>
          <w:sz w:val="28"/>
          <w:szCs w:val="28"/>
          <w:lang w:eastAsia="zh-CN"/>
        </w:rPr>
        <w:t xml:space="preserve">                                    </w:t>
      </w:r>
      <w:r>
        <w:rPr>
          <w:rFonts w:ascii="宋体" w:eastAsia="宋体" w:hAnsi="宋体" w:cs="宋体" w:hint="eastAsia"/>
          <w:b/>
          <w:color w:val="000000" w:themeColor="text1"/>
          <w:sz w:val="28"/>
          <w:szCs w:val="28"/>
          <w:lang w:eastAsia="zh-CN"/>
        </w:rPr>
        <w:t xml:space="preserve">     </w:t>
      </w:r>
      <w:r w:rsidRPr="004A4636">
        <w:rPr>
          <w:rFonts w:ascii="宋体" w:eastAsia="宋体" w:hAnsi="宋体" w:cs="宋体" w:hint="eastAsia"/>
          <w:b/>
          <w:color w:val="000000" w:themeColor="text1"/>
          <w:sz w:val="28"/>
          <w:szCs w:val="28"/>
          <w:lang w:eastAsia="zh-CN"/>
        </w:rPr>
        <w:t>二</w:t>
      </w:r>
      <w:proofErr w:type="gramStart"/>
      <w:r w:rsidRPr="004A4636">
        <w:rPr>
          <w:rFonts w:ascii="宋体" w:eastAsia="宋体" w:hAnsi="宋体" w:cs="宋体" w:hint="eastAsia"/>
          <w:b/>
          <w:color w:val="000000" w:themeColor="text1"/>
          <w:sz w:val="28"/>
          <w:szCs w:val="28"/>
          <w:lang w:eastAsia="zh-CN"/>
        </w:rPr>
        <w:t>0二</w:t>
      </w:r>
      <w:r>
        <w:rPr>
          <w:rFonts w:ascii="宋体" w:eastAsia="宋体" w:hAnsi="宋体" w:cs="宋体" w:hint="eastAsia"/>
          <w:b/>
          <w:color w:val="000000" w:themeColor="text1"/>
          <w:sz w:val="28"/>
          <w:szCs w:val="28"/>
          <w:lang w:eastAsia="zh-CN"/>
        </w:rPr>
        <w:t>二</w:t>
      </w:r>
      <w:proofErr w:type="gramEnd"/>
      <w:r w:rsidRPr="004A4636">
        <w:rPr>
          <w:rFonts w:ascii="宋体" w:eastAsia="宋体" w:hAnsi="宋体" w:cs="宋体" w:hint="eastAsia"/>
          <w:b/>
          <w:color w:val="000000" w:themeColor="text1"/>
          <w:sz w:val="28"/>
          <w:szCs w:val="28"/>
          <w:lang w:eastAsia="zh-CN"/>
        </w:rPr>
        <w:t>年</w:t>
      </w:r>
      <w:r>
        <w:rPr>
          <w:rFonts w:ascii="宋体" w:eastAsia="宋体" w:hAnsi="宋体" w:cs="宋体" w:hint="eastAsia"/>
          <w:b/>
          <w:color w:val="000000" w:themeColor="text1"/>
          <w:sz w:val="28"/>
          <w:szCs w:val="28"/>
          <w:lang w:eastAsia="zh-CN"/>
        </w:rPr>
        <w:t>八</w:t>
      </w:r>
      <w:r w:rsidRPr="004A4636">
        <w:rPr>
          <w:rFonts w:ascii="宋体" w:eastAsia="宋体" w:hAnsi="宋体" w:cs="宋体" w:hint="eastAsia"/>
          <w:b/>
          <w:color w:val="000000" w:themeColor="text1"/>
          <w:sz w:val="28"/>
          <w:szCs w:val="28"/>
          <w:lang w:eastAsia="zh-CN"/>
        </w:rPr>
        <w:t>月</w:t>
      </w:r>
      <w:r>
        <w:rPr>
          <w:rFonts w:ascii="宋体" w:eastAsia="宋体" w:hAnsi="宋体" w:cs="宋体" w:hint="eastAsia"/>
          <w:b/>
          <w:color w:val="000000" w:themeColor="text1"/>
          <w:sz w:val="28"/>
          <w:szCs w:val="28"/>
          <w:lang w:eastAsia="zh-CN"/>
        </w:rPr>
        <w:t>二十六</w:t>
      </w:r>
      <w:r w:rsidRPr="004A4636">
        <w:rPr>
          <w:rFonts w:ascii="宋体" w:eastAsia="宋体" w:hAnsi="宋体" w:cs="宋体" w:hint="eastAsia"/>
          <w:b/>
          <w:color w:val="000000" w:themeColor="text1"/>
          <w:sz w:val="28"/>
          <w:szCs w:val="28"/>
          <w:lang w:eastAsia="zh-CN"/>
        </w:rPr>
        <w:t>日</w:t>
      </w:r>
    </w:p>
    <w:p w:rsidR="00686BEA" w:rsidRDefault="00686BEA">
      <w:pPr>
        <w:rPr>
          <w:rFonts w:hint="eastAsia"/>
          <w:lang w:eastAsia="zh-CN"/>
        </w:rPr>
      </w:pPr>
    </w:p>
    <w:p w:rsidR="0026453F" w:rsidRDefault="0026453F">
      <w:pPr>
        <w:rPr>
          <w:rFonts w:hint="eastAsia"/>
          <w:lang w:eastAsia="zh-CN"/>
        </w:rPr>
      </w:pPr>
    </w:p>
    <w:p w:rsidR="0026453F" w:rsidRDefault="0026453F">
      <w:pPr>
        <w:rPr>
          <w:rFonts w:hint="eastAsia"/>
          <w:lang w:eastAsia="zh-CN"/>
        </w:rPr>
      </w:pPr>
    </w:p>
    <w:p w:rsidR="0026453F" w:rsidRDefault="0026453F">
      <w:pPr>
        <w:rPr>
          <w:rFonts w:hint="eastAsia"/>
          <w:lang w:eastAsia="zh-CN"/>
        </w:rPr>
      </w:pPr>
    </w:p>
    <w:p w:rsidR="0026453F" w:rsidRDefault="0026453F">
      <w:pPr>
        <w:rPr>
          <w:rFonts w:hint="eastAsia"/>
          <w:lang w:eastAsia="zh-CN"/>
        </w:rPr>
      </w:pPr>
    </w:p>
    <w:p w:rsidR="0026453F" w:rsidRDefault="0026453F">
      <w:pPr>
        <w:rPr>
          <w:rFonts w:hint="eastAsia"/>
          <w:lang w:eastAsia="zh-CN"/>
        </w:rPr>
      </w:pPr>
    </w:p>
    <w:p w:rsidR="0026453F" w:rsidRDefault="0026453F">
      <w:pPr>
        <w:rPr>
          <w:rFonts w:hint="eastAsia"/>
          <w:lang w:eastAsia="zh-CN"/>
        </w:rPr>
      </w:pPr>
    </w:p>
    <w:p w:rsidR="0026453F" w:rsidRDefault="0026453F">
      <w:pPr>
        <w:rPr>
          <w:rFonts w:hint="eastAsia"/>
          <w:lang w:eastAsia="zh-CN"/>
        </w:rPr>
      </w:pPr>
    </w:p>
    <w:p w:rsidR="0026453F" w:rsidRPr="00AB1116" w:rsidRDefault="0026453F" w:rsidP="0026453F">
      <w:pPr>
        <w:jc w:val="center"/>
        <w:rPr>
          <w:rFonts w:hint="eastAsia"/>
          <w:b/>
          <w:sz w:val="24"/>
          <w:lang w:eastAsia="zh-CN"/>
        </w:rPr>
      </w:pPr>
      <w:r w:rsidRPr="00AB1116">
        <w:rPr>
          <w:rFonts w:hint="eastAsia"/>
          <w:b/>
          <w:sz w:val="24"/>
          <w:lang w:eastAsia="zh-CN"/>
        </w:rPr>
        <w:lastRenderedPageBreak/>
        <w:t>投标报名函</w:t>
      </w:r>
    </w:p>
    <w:p w:rsidR="0026453F" w:rsidRDefault="0026453F" w:rsidP="0026453F">
      <w:pPr>
        <w:rPr>
          <w:lang w:eastAsia="zh-CN"/>
        </w:rPr>
      </w:pPr>
    </w:p>
    <w:p w:rsidR="0026453F" w:rsidRDefault="0026453F" w:rsidP="0026453F">
      <w:pPr>
        <w:rPr>
          <w:rFonts w:hint="eastAsia"/>
          <w:lang w:eastAsia="zh-CN"/>
        </w:rPr>
      </w:pPr>
      <w:r>
        <w:rPr>
          <w:rFonts w:hint="eastAsia"/>
          <w:lang w:eastAsia="zh-CN"/>
        </w:rPr>
        <w:t>致：四川天马玻璃有限公司</w:t>
      </w:r>
    </w:p>
    <w:p w:rsidR="0026453F" w:rsidRPr="00AB1116" w:rsidRDefault="0026453F" w:rsidP="00AB1116">
      <w:pPr>
        <w:ind w:firstLineChars="150" w:firstLine="360"/>
        <w:rPr>
          <w:rFonts w:hint="eastAsia"/>
          <w:sz w:val="24"/>
          <w:lang w:eastAsia="zh-CN"/>
        </w:rPr>
      </w:pPr>
      <w:r w:rsidRPr="00AB1116">
        <w:rPr>
          <w:rFonts w:hint="eastAsia"/>
          <w:sz w:val="24"/>
          <w:lang w:eastAsia="zh-CN"/>
        </w:rPr>
        <w:t>XXXXXXXXXXXXX</w:t>
      </w:r>
      <w:r w:rsidRPr="00AB1116">
        <w:rPr>
          <w:rFonts w:hint="eastAsia"/>
          <w:sz w:val="24"/>
          <w:lang w:eastAsia="zh-CN"/>
        </w:rPr>
        <w:t>公司授权</w:t>
      </w:r>
      <w:r w:rsidRPr="00AB1116">
        <w:rPr>
          <w:rFonts w:hint="eastAsia"/>
          <w:sz w:val="24"/>
          <w:lang w:eastAsia="zh-CN"/>
        </w:rPr>
        <w:t xml:space="preserve"> XXXXX</w:t>
      </w:r>
      <w:r w:rsidRPr="00AB1116">
        <w:rPr>
          <w:rFonts w:hint="eastAsia"/>
          <w:sz w:val="24"/>
          <w:lang w:eastAsia="zh-CN"/>
        </w:rPr>
        <w:t>为全权代表，参加贵方组织的</w:t>
      </w:r>
      <w:r w:rsidRPr="00AB1116">
        <w:rPr>
          <w:rFonts w:hint="eastAsia"/>
          <w:sz w:val="24"/>
          <w:u w:val="single"/>
          <w:lang w:eastAsia="zh-CN"/>
        </w:rPr>
        <w:t xml:space="preserve">      </w:t>
      </w:r>
      <w:r w:rsidRPr="00AB1116">
        <w:rPr>
          <w:rFonts w:hint="eastAsia"/>
          <w:sz w:val="24"/>
          <w:lang w:eastAsia="zh-CN"/>
        </w:rPr>
        <w:t>招标（招标编号：</w:t>
      </w:r>
      <w:r w:rsidRPr="00AB1116">
        <w:rPr>
          <w:rFonts w:hint="eastAsia"/>
          <w:sz w:val="24"/>
          <w:lang w:eastAsia="zh-CN"/>
        </w:rPr>
        <w:t xml:space="preserve">           </w:t>
      </w:r>
      <w:r w:rsidRPr="00AB1116">
        <w:rPr>
          <w:rFonts w:hint="eastAsia"/>
          <w:sz w:val="24"/>
          <w:lang w:eastAsia="zh-CN"/>
        </w:rPr>
        <w:t>）有关活动，对标的物进行投标，并承诺遵守和履行以下要求：</w:t>
      </w:r>
    </w:p>
    <w:p w:rsidR="0026453F" w:rsidRPr="00AB1116" w:rsidRDefault="0026453F" w:rsidP="0026453F">
      <w:pPr>
        <w:rPr>
          <w:rFonts w:hint="eastAsia"/>
          <w:sz w:val="24"/>
          <w:lang w:eastAsia="zh-CN"/>
        </w:rPr>
      </w:pPr>
      <w:r w:rsidRPr="00AB1116">
        <w:rPr>
          <w:rFonts w:hint="eastAsia"/>
          <w:sz w:val="24"/>
          <w:lang w:eastAsia="zh-CN"/>
        </w:rPr>
        <w:t>一、我方已完全熟知和理解贵方招标文件中的招标须知、标的物质量标准和要求，我方将完全按照招标文件的规定履行相关责任和义务。</w:t>
      </w:r>
    </w:p>
    <w:p w:rsidR="0026453F" w:rsidRPr="00AB1116" w:rsidRDefault="0026453F" w:rsidP="0026453F">
      <w:pPr>
        <w:rPr>
          <w:rFonts w:hint="eastAsia"/>
          <w:sz w:val="24"/>
          <w:lang w:eastAsia="zh-CN"/>
        </w:rPr>
      </w:pPr>
      <w:r w:rsidRPr="00AB1116">
        <w:rPr>
          <w:rFonts w:hint="eastAsia"/>
          <w:sz w:val="24"/>
          <w:lang w:eastAsia="zh-CN"/>
        </w:rPr>
        <w:t>二、我方同意提供贵方要求的与投标有关的一切数据或资料，并承诺提供的资料全部是真实有效的，若提供虚假证明资料，我方接受贵方进行以下处理：</w:t>
      </w:r>
    </w:p>
    <w:p w:rsidR="0026453F" w:rsidRPr="00AB1116" w:rsidRDefault="0026453F" w:rsidP="0026453F">
      <w:pPr>
        <w:rPr>
          <w:rFonts w:hint="eastAsia"/>
          <w:sz w:val="24"/>
          <w:lang w:eastAsia="zh-CN"/>
        </w:rPr>
      </w:pPr>
      <w:r w:rsidRPr="00AB1116">
        <w:rPr>
          <w:rFonts w:hint="eastAsia"/>
          <w:sz w:val="24"/>
          <w:lang w:eastAsia="zh-CN"/>
        </w:rPr>
        <w:t>1</w:t>
      </w:r>
      <w:r w:rsidRPr="00AB1116">
        <w:rPr>
          <w:rFonts w:hint="eastAsia"/>
          <w:sz w:val="24"/>
          <w:lang w:eastAsia="zh-CN"/>
        </w:rPr>
        <w:t>、报行政主管部门进行处罚（含通报和市场禁入）；</w:t>
      </w:r>
    </w:p>
    <w:p w:rsidR="0026453F" w:rsidRPr="00AB1116" w:rsidRDefault="0026453F" w:rsidP="0026453F">
      <w:pPr>
        <w:rPr>
          <w:rFonts w:hint="eastAsia"/>
          <w:sz w:val="24"/>
          <w:lang w:eastAsia="zh-CN"/>
        </w:rPr>
      </w:pPr>
      <w:r w:rsidRPr="00AB1116">
        <w:rPr>
          <w:rFonts w:hint="eastAsia"/>
          <w:sz w:val="24"/>
          <w:lang w:eastAsia="zh-CN"/>
        </w:rPr>
        <w:t>2</w:t>
      </w:r>
      <w:r w:rsidRPr="00AB1116">
        <w:rPr>
          <w:rFonts w:hint="eastAsia"/>
          <w:sz w:val="24"/>
          <w:lang w:eastAsia="zh-CN"/>
        </w:rPr>
        <w:t>、没收全部投标保证金，并赔偿贵方的经济损失。</w:t>
      </w:r>
    </w:p>
    <w:p w:rsidR="0026453F" w:rsidRPr="00AB1116" w:rsidRDefault="0026453F" w:rsidP="0026453F">
      <w:pPr>
        <w:rPr>
          <w:rFonts w:hint="eastAsia"/>
          <w:sz w:val="24"/>
          <w:lang w:eastAsia="zh-CN"/>
        </w:rPr>
      </w:pPr>
      <w:r w:rsidRPr="00AB1116">
        <w:rPr>
          <w:rFonts w:hint="eastAsia"/>
          <w:sz w:val="24"/>
          <w:lang w:eastAsia="zh-CN"/>
        </w:rPr>
        <w:t>三、我方完全了解和接受贵方的招标程序。</w:t>
      </w:r>
    </w:p>
    <w:p w:rsidR="0026453F" w:rsidRPr="00AB1116" w:rsidRDefault="0026453F" w:rsidP="0026453F">
      <w:pPr>
        <w:rPr>
          <w:rFonts w:hint="eastAsia"/>
          <w:sz w:val="24"/>
          <w:lang w:eastAsia="zh-CN"/>
        </w:rPr>
      </w:pPr>
      <w:r w:rsidRPr="00AB1116">
        <w:rPr>
          <w:rFonts w:hint="eastAsia"/>
          <w:sz w:val="24"/>
          <w:lang w:eastAsia="zh-CN"/>
        </w:rPr>
        <w:t>四、我方理解贵方有权对未中标单位不做任何原因解释。</w:t>
      </w:r>
    </w:p>
    <w:p w:rsidR="0026453F" w:rsidRPr="00AB1116" w:rsidRDefault="0026453F" w:rsidP="0026453F">
      <w:pPr>
        <w:rPr>
          <w:sz w:val="24"/>
          <w:lang w:eastAsia="zh-CN"/>
        </w:rPr>
      </w:pPr>
    </w:p>
    <w:p w:rsidR="0026453F" w:rsidRPr="00AB1116" w:rsidRDefault="0026453F" w:rsidP="0026453F">
      <w:pPr>
        <w:rPr>
          <w:rFonts w:hint="eastAsia"/>
          <w:sz w:val="24"/>
          <w:lang w:eastAsia="zh-CN"/>
        </w:rPr>
      </w:pPr>
      <w:r w:rsidRPr="00AB1116">
        <w:rPr>
          <w:rFonts w:hint="eastAsia"/>
          <w:sz w:val="24"/>
          <w:lang w:eastAsia="zh-CN"/>
        </w:rPr>
        <w:t>投标方公司名称</w:t>
      </w:r>
      <w:r w:rsidRPr="00AB1116">
        <w:rPr>
          <w:rFonts w:hint="eastAsia"/>
          <w:sz w:val="24"/>
          <w:lang w:eastAsia="zh-CN"/>
        </w:rPr>
        <w:t xml:space="preserve">  </w:t>
      </w:r>
      <w:r w:rsidRPr="00AB1116">
        <w:rPr>
          <w:rFonts w:hint="eastAsia"/>
          <w:sz w:val="24"/>
          <w:lang w:eastAsia="zh-CN"/>
        </w:rPr>
        <w:t>（公章）：</w:t>
      </w:r>
      <w:r w:rsidRPr="00AB1116">
        <w:rPr>
          <w:rFonts w:hint="eastAsia"/>
          <w:sz w:val="24"/>
          <w:lang w:eastAsia="zh-CN"/>
        </w:rPr>
        <w:t>XXXXXX</w:t>
      </w:r>
    </w:p>
    <w:p w:rsidR="0026453F" w:rsidRPr="00AB1116" w:rsidRDefault="0026453F" w:rsidP="0026453F">
      <w:pPr>
        <w:rPr>
          <w:rFonts w:hint="eastAsia"/>
          <w:sz w:val="24"/>
          <w:lang w:eastAsia="zh-CN"/>
        </w:rPr>
      </w:pPr>
      <w:r w:rsidRPr="00AB1116">
        <w:rPr>
          <w:rFonts w:hint="eastAsia"/>
          <w:sz w:val="24"/>
          <w:lang w:eastAsia="zh-CN"/>
        </w:rPr>
        <w:t>投标方法定代表人（签字）：</w:t>
      </w:r>
      <w:r w:rsidRPr="00AB1116">
        <w:rPr>
          <w:rFonts w:hint="eastAsia"/>
          <w:sz w:val="24"/>
          <w:lang w:eastAsia="zh-CN"/>
        </w:rPr>
        <w:t>XXXXXX</w:t>
      </w:r>
    </w:p>
    <w:p w:rsidR="0026453F" w:rsidRPr="00AB1116" w:rsidRDefault="0026453F" w:rsidP="0026453F">
      <w:pPr>
        <w:rPr>
          <w:rFonts w:hint="eastAsia"/>
          <w:sz w:val="24"/>
          <w:lang w:eastAsia="zh-CN"/>
        </w:rPr>
      </w:pPr>
      <w:r w:rsidRPr="00AB1116">
        <w:rPr>
          <w:rFonts w:hint="eastAsia"/>
          <w:sz w:val="24"/>
          <w:lang w:eastAsia="zh-CN"/>
        </w:rPr>
        <w:t>授权委托代理人</w:t>
      </w:r>
      <w:r w:rsidRPr="00AB1116">
        <w:rPr>
          <w:rFonts w:hint="eastAsia"/>
          <w:sz w:val="24"/>
          <w:lang w:eastAsia="zh-CN"/>
        </w:rPr>
        <w:t xml:space="preserve">  </w:t>
      </w:r>
      <w:r w:rsidRPr="00AB1116">
        <w:rPr>
          <w:rFonts w:hint="eastAsia"/>
          <w:sz w:val="24"/>
          <w:lang w:eastAsia="zh-CN"/>
        </w:rPr>
        <w:t>（签字）：</w:t>
      </w:r>
      <w:r w:rsidRPr="00AB1116">
        <w:rPr>
          <w:rFonts w:hint="eastAsia"/>
          <w:sz w:val="24"/>
          <w:lang w:eastAsia="zh-CN"/>
        </w:rPr>
        <w:t>XXXXXX</w:t>
      </w:r>
    </w:p>
    <w:p w:rsidR="0026453F" w:rsidRPr="00AB1116" w:rsidRDefault="0026453F" w:rsidP="0026453F">
      <w:pPr>
        <w:rPr>
          <w:rFonts w:hint="eastAsia"/>
          <w:sz w:val="24"/>
          <w:lang w:eastAsia="zh-CN"/>
        </w:rPr>
      </w:pPr>
      <w:r w:rsidRPr="00AB1116">
        <w:rPr>
          <w:rFonts w:hint="eastAsia"/>
          <w:sz w:val="24"/>
          <w:lang w:eastAsia="zh-CN"/>
        </w:rPr>
        <w:t>职</w:t>
      </w:r>
      <w:r w:rsidRPr="00AB1116">
        <w:rPr>
          <w:rFonts w:hint="eastAsia"/>
          <w:sz w:val="24"/>
          <w:lang w:eastAsia="zh-CN"/>
        </w:rPr>
        <w:t xml:space="preserve">                    </w:t>
      </w:r>
      <w:proofErr w:type="gramStart"/>
      <w:r w:rsidRPr="00AB1116">
        <w:rPr>
          <w:rFonts w:hint="eastAsia"/>
          <w:sz w:val="24"/>
          <w:lang w:eastAsia="zh-CN"/>
        </w:rPr>
        <w:t>务</w:t>
      </w:r>
      <w:proofErr w:type="gramEnd"/>
      <w:r w:rsidRPr="00AB1116">
        <w:rPr>
          <w:rFonts w:hint="eastAsia"/>
          <w:sz w:val="24"/>
          <w:lang w:eastAsia="zh-CN"/>
        </w:rPr>
        <w:t>：</w:t>
      </w:r>
      <w:r w:rsidRPr="00AB1116">
        <w:rPr>
          <w:rFonts w:hint="eastAsia"/>
          <w:sz w:val="24"/>
          <w:lang w:eastAsia="zh-CN"/>
        </w:rPr>
        <w:t>XXXXXX</w:t>
      </w:r>
    </w:p>
    <w:p w:rsidR="0026453F" w:rsidRPr="00AB1116" w:rsidRDefault="0026453F" w:rsidP="0026453F">
      <w:pPr>
        <w:rPr>
          <w:rFonts w:hint="eastAsia"/>
          <w:sz w:val="24"/>
          <w:lang w:eastAsia="zh-CN"/>
        </w:rPr>
      </w:pPr>
      <w:r w:rsidRPr="00AB1116">
        <w:rPr>
          <w:rFonts w:hint="eastAsia"/>
          <w:sz w:val="24"/>
          <w:lang w:eastAsia="zh-CN"/>
        </w:rPr>
        <w:t>电</w:t>
      </w:r>
      <w:r w:rsidRPr="00AB1116">
        <w:rPr>
          <w:rFonts w:hint="eastAsia"/>
          <w:sz w:val="24"/>
          <w:lang w:eastAsia="zh-CN"/>
        </w:rPr>
        <w:t xml:space="preserve">                    </w:t>
      </w:r>
      <w:r w:rsidRPr="00AB1116">
        <w:rPr>
          <w:rFonts w:hint="eastAsia"/>
          <w:sz w:val="24"/>
          <w:lang w:eastAsia="zh-CN"/>
        </w:rPr>
        <w:t>话：</w:t>
      </w:r>
      <w:r w:rsidRPr="00AB1116">
        <w:rPr>
          <w:rFonts w:hint="eastAsia"/>
          <w:sz w:val="24"/>
          <w:lang w:eastAsia="zh-CN"/>
        </w:rPr>
        <w:t>XXXXXX</w:t>
      </w:r>
    </w:p>
    <w:p w:rsidR="0026453F" w:rsidRPr="00AB1116" w:rsidRDefault="0026453F" w:rsidP="0026453F">
      <w:pPr>
        <w:rPr>
          <w:rFonts w:hint="eastAsia"/>
          <w:sz w:val="24"/>
          <w:lang w:eastAsia="zh-CN"/>
        </w:rPr>
      </w:pPr>
      <w:proofErr w:type="gramStart"/>
      <w:r w:rsidRPr="00AB1116">
        <w:rPr>
          <w:rFonts w:hint="eastAsia"/>
          <w:sz w:val="24"/>
          <w:lang w:eastAsia="zh-CN"/>
        </w:rPr>
        <w:t>邮</w:t>
      </w:r>
      <w:proofErr w:type="gramEnd"/>
      <w:r w:rsidRPr="00AB1116">
        <w:rPr>
          <w:rFonts w:hint="eastAsia"/>
          <w:sz w:val="24"/>
          <w:lang w:eastAsia="zh-CN"/>
        </w:rPr>
        <w:t xml:space="preserve">          </w:t>
      </w:r>
      <w:r w:rsidRPr="00AB1116">
        <w:rPr>
          <w:rFonts w:hint="eastAsia"/>
          <w:sz w:val="24"/>
          <w:lang w:eastAsia="zh-CN"/>
        </w:rPr>
        <w:t>箱</w:t>
      </w:r>
      <w:r w:rsidRPr="00AB1116">
        <w:rPr>
          <w:rFonts w:hint="eastAsia"/>
          <w:sz w:val="24"/>
          <w:lang w:eastAsia="zh-CN"/>
        </w:rPr>
        <w:t xml:space="preserve">        </w:t>
      </w:r>
      <w:r w:rsidRPr="00AB1116">
        <w:rPr>
          <w:rFonts w:hint="eastAsia"/>
          <w:sz w:val="24"/>
          <w:lang w:eastAsia="zh-CN"/>
        </w:rPr>
        <w:t>号：</w:t>
      </w:r>
      <w:r w:rsidRPr="00AB1116">
        <w:rPr>
          <w:rFonts w:hint="eastAsia"/>
          <w:sz w:val="24"/>
          <w:lang w:eastAsia="zh-CN"/>
        </w:rPr>
        <w:t>XXXXXX</w:t>
      </w:r>
    </w:p>
    <w:p w:rsidR="0026453F" w:rsidRPr="00AB1116" w:rsidRDefault="0026453F" w:rsidP="0026453F">
      <w:pPr>
        <w:rPr>
          <w:sz w:val="24"/>
          <w:lang w:eastAsia="zh-CN"/>
        </w:rPr>
      </w:pPr>
      <w:r w:rsidRPr="00AB1116">
        <w:rPr>
          <w:rFonts w:hint="eastAsia"/>
          <w:sz w:val="24"/>
          <w:lang w:eastAsia="zh-CN"/>
        </w:rPr>
        <w:t>日</w:t>
      </w:r>
      <w:r w:rsidRPr="00AB1116">
        <w:rPr>
          <w:rFonts w:hint="eastAsia"/>
          <w:sz w:val="24"/>
          <w:lang w:eastAsia="zh-CN"/>
        </w:rPr>
        <w:t xml:space="preserve">                    </w:t>
      </w:r>
      <w:r w:rsidRPr="00AB1116">
        <w:rPr>
          <w:rFonts w:hint="eastAsia"/>
          <w:sz w:val="24"/>
          <w:lang w:eastAsia="zh-CN"/>
        </w:rPr>
        <w:t>期：</w:t>
      </w:r>
      <w:r w:rsidRPr="00AB1116">
        <w:rPr>
          <w:rFonts w:hint="eastAsia"/>
          <w:sz w:val="24"/>
          <w:lang w:eastAsia="zh-CN"/>
        </w:rPr>
        <w:t xml:space="preserve">     </w:t>
      </w:r>
      <w:r w:rsidRPr="00AB1116">
        <w:rPr>
          <w:rFonts w:hint="eastAsia"/>
          <w:sz w:val="24"/>
          <w:lang w:eastAsia="zh-CN"/>
        </w:rPr>
        <w:t>年</w:t>
      </w:r>
      <w:r w:rsidRPr="00AB1116">
        <w:rPr>
          <w:rFonts w:hint="eastAsia"/>
          <w:sz w:val="24"/>
          <w:lang w:eastAsia="zh-CN"/>
        </w:rPr>
        <w:t xml:space="preserve">    </w:t>
      </w:r>
      <w:r w:rsidRPr="00AB1116">
        <w:rPr>
          <w:rFonts w:hint="eastAsia"/>
          <w:sz w:val="24"/>
          <w:lang w:eastAsia="zh-CN"/>
        </w:rPr>
        <w:t>月</w:t>
      </w:r>
      <w:r w:rsidRPr="00AB1116">
        <w:rPr>
          <w:rFonts w:hint="eastAsia"/>
          <w:sz w:val="24"/>
          <w:lang w:eastAsia="zh-CN"/>
        </w:rPr>
        <w:t xml:space="preserve">    </w:t>
      </w:r>
      <w:r w:rsidRPr="00AB1116">
        <w:rPr>
          <w:rFonts w:hint="eastAsia"/>
          <w:sz w:val="24"/>
          <w:lang w:eastAsia="zh-CN"/>
        </w:rPr>
        <w:t>日</w:t>
      </w:r>
    </w:p>
    <w:sectPr w:rsidR="0026453F" w:rsidRPr="00AB1116" w:rsidSect="0026453F">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47625"/>
    <w:multiLevelType w:val="hybridMultilevel"/>
    <w:tmpl w:val="6196314A"/>
    <w:lvl w:ilvl="0" w:tplc="5908E9BE">
      <w:start w:val="1"/>
      <w:numFmt w:val="japaneseCounting"/>
      <w:lvlText w:val="%1、"/>
      <w:lvlJc w:val="left"/>
      <w:pPr>
        <w:ind w:left="720" w:hanging="720"/>
      </w:pPr>
      <w:rPr>
        <w:rFonts w:ascii="宋体" w:eastAsia="宋体" w:hAnsi="宋体" w:cs="Times New Roman" w:hint="default"/>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38C38DA"/>
    <w:multiLevelType w:val="hybridMultilevel"/>
    <w:tmpl w:val="8B4C8F24"/>
    <w:lvl w:ilvl="0" w:tplc="B0D0C05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885"/>
    <w:rsid w:val="00022A17"/>
    <w:rsid w:val="00042925"/>
    <w:rsid w:val="00186885"/>
    <w:rsid w:val="00210E17"/>
    <w:rsid w:val="0026453F"/>
    <w:rsid w:val="004D35AF"/>
    <w:rsid w:val="00686BEA"/>
    <w:rsid w:val="007A7727"/>
    <w:rsid w:val="00A731DC"/>
    <w:rsid w:val="00AB1116"/>
    <w:rsid w:val="00DD24E7"/>
    <w:rsid w:val="00DD58C8"/>
    <w:rsid w:val="00EF0A3B"/>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3F"/>
    <w:pPr>
      <w:spacing w:after="200" w:line="276" w:lineRule="auto"/>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26453F"/>
    <w:pPr>
      <w:widowControl w:val="0"/>
      <w:spacing w:after="0" w:line="240" w:lineRule="auto"/>
      <w:jc w:val="both"/>
    </w:pPr>
    <w:rPr>
      <w:rFonts w:ascii="宋体" w:hAnsi="Courier New"/>
      <w:kern w:val="2"/>
      <w:sz w:val="21"/>
      <w:lang w:eastAsia="zh-CN" w:bidi="ar-SA"/>
    </w:rPr>
  </w:style>
  <w:style w:type="character" w:customStyle="1" w:styleId="Char">
    <w:name w:val="纯文本 Char"/>
    <w:basedOn w:val="a0"/>
    <w:link w:val="a3"/>
    <w:uiPriority w:val="99"/>
    <w:rsid w:val="0026453F"/>
    <w:rPr>
      <w:rFonts w:ascii="宋体" w:hAnsi="Courier New"/>
    </w:rPr>
  </w:style>
  <w:style w:type="paragraph" w:styleId="a4">
    <w:name w:val="Normal (Web)"/>
    <w:basedOn w:val="a"/>
    <w:qFormat/>
    <w:rsid w:val="0026453F"/>
    <w:pPr>
      <w:widowControl w:val="0"/>
      <w:spacing w:beforeAutospacing="1" w:after="0" w:afterAutospacing="1" w:line="240" w:lineRule="auto"/>
    </w:pPr>
    <w:rPr>
      <w:rFonts w:ascii="Calibri" w:eastAsia="宋体" w:hAnsi="Calibri" w:cs="Times New Roman"/>
      <w:sz w:val="24"/>
      <w:lang w:eastAsia="zh-CN" w:bidi="ar-SA"/>
    </w:rPr>
  </w:style>
  <w:style w:type="paragraph" w:styleId="a5">
    <w:name w:val="List Paragraph"/>
    <w:basedOn w:val="a"/>
    <w:uiPriority w:val="34"/>
    <w:unhideWhenUsed/>
    <w:qFormat/>
    <w:rsid w:val="0026453F"/>
    <w:pPr>
      <w:widowControl w:val="0"/>
      <w:spacing w:after="0" w:line="240" w:lineRule="auto"/>
      <w:ind w:firstLineChars="200" w:firstLine="420"/>
      <w:jc w:val="both"/>
    </w:pPr>
    <w:rPr>
      <w:kern w:val="2"/>
      <w:sz w:val="21"/>
      <w:lang w:eastAsia="zh-CN" w:bidi="ar-SA"/>
    </w:rPr>
  </w:style>
  <w:style w:type="table" w:styleId="a6">
    <w:name w:val="Table Grid"/>
    <w:basedOn w:val="a1"/>
    <w:uiPriority w:val="59"/>
    <w:rsid w:val="0026453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3F"/>
    <w:pPr>
      <w:spacing w:after="200" w:line="276" w:lineRule="auto"/>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26453F"/>
    <w:pPr>
      <w:widowControl w:val="0"/>
      <w:spacing w:after="0" w:line="240" w:lineRule="auto"/>
      <w:jc w:val="both"/>
    </w:pPr>
    <w:rPr>
      <w:rFonts w:ascii="宋体" w:hAnsi="Courier New"/>
      <w:kern w:val="2"/>
      <w:sz w:val="21"/>
      <w:lang w:eastAsia="zh-CN" w:bidi="ar-SA"/>
    </w:rPr>
  </w:style>
  <w:style w:type="character" w:customStyle="1" w:styleId="Char">
    <w:name w:val="纯文本 Char"/>
    <w:basedOn w:val="a0"/>
    <w:link w:val="a3"/>
    <w:uiPriority w:val="99"/>
    <w:rsid w:val="0026453F"/>
    <w:rPr>
      <w:rFonts w:ascii="宋体" w:hAnsi="Courier New"/>
    </w:rPr>
  </w:style>
  <w:style w:type="paragraph" w:styleId="a4">
    <w:name w:val="Normal (Web)"/>
    <w:basedOn w:val="a"/>
    <w:qFormat/>
    <w:rsid w:val="0026453F"/>
    <w:pPr>
      <w:widowControl w:val="0"/>
      <w:spacing w:beforeAutospacing="1" w:after="0" w:afterAutospacing="1" w:line="240" w:lineRule="auto"/>
    </w:pPr>
    <w:rPr>
      <w:rFonts w:ascii="Calibri" w:eastAsia="宋体" w:hAnsi="Calibri" w:cs="Times New Roman"/>
      <w:sz w:val="24"/>
      <w:lang w:eastAsia="zh-CN" w:bidi="ar-SA"/>
    </w:rPr>
  </w:style>
  <w:style w:type="paragraph" w:styleId="a5">
    <w:name w:val="List Paragraph"/>
    <w:basedOn w:val="a"/>
    <w:uiPriority w:val="34"/>
    <w:unhideWhenUsed/>
    <w:qFormat/>
    <w:rsid w:val="0026453F"/>
    <w:pPr>
      <w:widowControl w:val="0"/>
      <w:spacing w:after="0" w:line="240" w:lineRule="auto"/>
      <w:ind w:firstLineChars="200" w:firstLine="420"/>
      <w:jc w:val="both"/>
    </w:pPr>
    <w:rPr>
      <w:kern w:val="2"/>
      <w:sz w:val="21"/>
      <w:lang w:eastAsia="zh-CN" w:bidi="ar-SA"/>
    </w:rPr>
  </w:style>
  <w:style w:type="table" w:styleId="a6">
    <w:name w:val="Table Grid"/>
    <w:basedOn w:val="a1"/>
    <w:uiPriority w:val="59"/>
    <w:rsid w:val="0026453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opaishede.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453</Words>
  <Characters>2585</Characters>
  <Application>Microsoft Office Word</Application>
  <DocSecurity>0</DocSecurity>
  <Lines>21</Lines>
  <Paragraphs>6</Paragraphs>
  <ScaleCrop>false</ScaleCrop>
  <Company>微软中国</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3</cp:revision>
  <dcterms:created xsi:type="dcterms:W3CDTF">2022-08-26T03:02:00Z</dcterms:created>
  <dcterms:modified xsi:type="dcterms:W3CDTF">2022-08-26T03:17:00Z</dcterms:modified>
</cp:coreProperties>
</file>