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E8" w:rsidRDefault="009009E8" w:rsidP="009009E8">
      <w:pPr>
        <w:adjustRightInd w:val="0"/>
        <w:snapToGrid w:val="0"/>
        <w:spacing w:line="460" w:lineRule="exact"/>
        <w:ind w:firstLineChars="0" w:firstLine="0"/>
        <w:jc w:val="center"/>
        <w:rPr>
          <w:rFonts w:ascii="宋体" w:hAnsi="宋体" w:cs="仿宋_GB2312"/>
          <w:b/>
          <w:bCs/>
          <w:kern w:val="44"/>
          <w:sz w:val="28"/>
          <w:szCs w:val="28"/>
        </w:rPr>
      </w:pPr>
      <w:r>
        <w:rPr>
          <w:rFonts w:ascii="宋体" w:hAnsi="宋体" w:cs="仿宋_GB2312" w:hint="eastAsia"/>
          <w:b/>
          <w:bCs/>
          <w:kern w:val="44"/>
          <w:sz w:val="28"/>
          <w:szCs w:val="28"/>
        </w:rPr>
        <w:t>四川天马玻璃有限公司</w:t>
      </w:r>
    </w:p>
    <w:p w:rsidR="009009E8" w:rsidRDefault="009009E8" w:rsidP="009009E8">
      <w:pPr>
        <w:adjustRightInd w:val="0"/>
        <w:snapToGrid w:val="0"/>
        <w:spacing w:line="460" w:lineRule="exact"/>
        <w:ind w:firstLineChars="0" w:firstLine="0"/>
        <w:jc w:val="center"/>
        <w:rPr>
          <w:rFonts w:ascii="宋体" w:hAnsi="宋体" w:cs="仿宋_GB2312" w:hint="eastAsia"/>
          <w:b/>
          <w:bCs/>
          <w:kern w:val="44"/>
          <w:sz w:val="28"/>
          <w:szCs w:val="28"/>
        </w:rPr>
      </w:pPr>
      <w:r>
        <w:rPr>
          <w:rFonts w:ascii="宋体" w:hAnsi="宋体" w:cs="仿宋_GB2312" w:hint="eastAsia"/>
          <w:b/>
          <w:bCs/>
          <w:kern w:val="44"/>
          <w:sz w:val="28"/>
          <w:szCs w:val="28"/>
        </w:rPr>
        <w:t>年产50万吨高档优质轻量</w:t>
      </w:r>
      <w:proofErr w:type="gramStart"/>
      <w:r>
        <w:rPr>
          <w:rFonts w:ascii="宋体" w:hAnsi="宋体" w:cs="仿宋_GB2312" w:hint="eastAsia"/>
          <w:b/>
          <w:bCs/>
          <w:kern w:val="44"/>
          <w:sz w:val="28"/>
          <w:szCs w:val="28"/>
        </w:rPr>
        <w:t>玻瓶项目</w:t>
      </w:r>
      <w:proofErr w:type="gramEnd"/>
      <w:r>
        <w:rPr>
          <w:rFonts w:ascii="宋体" w:hAnsi="宋体" w:cs="仿宋_GB2312" w:hint="eastAsia"/>
          <w:b/>
          <w:bCs/>
          <w:kern w:val="44"/>
          <w:sz w:val="28"/>
          <w:szCs w:val="28"/>
        </w:rPr>
        <w:t>暨一期6万吨技术改造项目厂区市政道路及雨污水管网施工</w:t>
      </w:r>
    </w:p>
    <w:p w:rsidR="009009E8" w:rsidRDefault="009009E8" w:rsidP="009009E8">
      <w:pPr>
        <w:adjustRightInd w:val="0"/>
        <w:snapToGrid w:val="0"/>
        <w:spacing w:line="460" w:lineRule="exact"/>
        <w:ind w:firstLineChars="0" w:firstLine="0"/>
        <w:jc w:val="center"/>
        <w:rPr>
          <w:rFonts w:ascii="宋体" w:hAnsi="宋体" w:cs="仿宋_GB2312" w:hint="eastAsia"/>
          <w:b/>
          <w:bCs/>
          <w:kern w:val="44"/>
          <w:sz w:val="28"/>
          <w:szCs w:val="28"/>
        </w:rPr>
      </w:pPr>
      <w:r>
        <w:rPr>
          <w:rFonts w:ascii="宋体" w:hAnsi="宋体" w:cs="仿宋_GB2312" w:hint="eastAsia"/>
          <w:b/>
          <w:bCs/>
          <w:kern w:val="44"/>
          <w:sz w:val="28"/>
          <w:szCs w:val="28"/>
        </w:rPr>
        <w:t>招标公告</w:t>
      </w:r>
    </w:p>
    <w:p w:rsidR="009009E8" w:rsidRDefault="009009E8" w:rsidP="009009E8">
      <w:pPr>
        <w:pStyle w:val="10"/>
        <w:spacing w:line="460" w:lineRule="exact"/>
        <w:jc w:val="center"/>
        <w:rPr>
          <w:rFonts w:cs="Times New Roman" w:hint="eastAsia"/>
          <w:sz w:val="24"/>
        </w:rPr>
      </w:pPr>
      <w:r>
        <w:rPr>
          <w:rFonts w:hint="eastAsia"/>
          <w:sz w:val="24"/>
        </w:rPr>
        <w:t>招标编号：天马司招（2022）新建-21号</w:t>
      </w:r>
    </w:p>
    <w:p w:rsidR="009009E8" w:rsidRDefault="009009E8" w:rsidP="009009E8">
      <w:pPr>
        <w:ind w:firstLineChars="0" w:firstLine="0"/>
        <w:jc w:val="left"/>
        <w:rPr>
          <w:rFonts w:ascii="宋体" w:hAnsi="宋体" w:hint="eastAsia"/>
          <w:b/>
          <w:sz w:val="24"/>
        </w:rPr>
      </w:pPr>
      <w:bookmarkStart w:id="0" w:name="_Toc73287684"/>
      <w:r>
        <w:rPr>
          <w:rFonts w:ascii="宋体" w:hAnsi="宋体" w:hint="eastAsia"/>
          <w:b/>
          <w:sz w:val="24"/>
        </w:rPr>
        <w:t>1．招标条件</w:t>
      </w:r>
      <w:bookmarkEnd w:id="0"/>
    </w:p>
    <w:p w:rsidR="009009E8" w:rsidRDefault="009009E8" w:rsidP="009009E8">
      <w:pPr>
        <w:spacing w:line="460" w:lineRule="exact"/>
        <w:ind w:firstLineChars="0" w:firstLine="480"/>
        <w:rPr>
          <w:rFonts w:ascii="宋体" w:hAnsi="宋体" w:hint="eastAsia"/>
          <w:snapToGrid w:val="0"/>
          <w:kern w:val="0"/>
          <w:position w:val="-2"/>
          <w:sz w:val="24"/>
        </w:rPr>
      </w:pPr>
      <w:r>
        <w:rPr>
          <w:rFonts w:ascii="宋体" w:hAnsi="宋体" w:hint="eastAsia"/>
          <w:snapToGrid w:val="0"/>
          <w:kern w:val="0"/>
          <w:sz w:val="24"/>
        </w:rPr>
        <w:t>本招标项目</w:t>
      </w:r>
      <w:r>
        <w:rPr>
          <w:rFonts w:ascii="宋体" w:hAnsi="宋体" w:hint="eastAsia"/>
          <w:snapToGrid w:val="0"/>
          <w:kern w:val="0"/>
          <w:sz w:val="24"/>
          <w:u w:val="single"/>
        </w:rPr>
        <w:t>年产50万吨高档优质轻量</w:t>
      </w:r>
      <w:proofErr w:type="gramStart"/>
      <w:r>
        <w:rPr>
          <w:rFonts w:ascii="宋体" w:hAnsi="宋体" w:hint="eastAsia"/>
          <w:snapToGrid w:val="0"/>
          <w:kern w:val="0"/>
          <w:sz w:val="24"/>
          <w:u w:val="single"/>
        </w:rPr>
        <w:t>玻瓶项目</w:t>
      </w:r>
      <w:proofErr w:type="gramEnd"/>
      <w:r>
        <w:rPr>
          <w:rFonts w:ascii="宋体" w:hAnsi="宋体" w:hint="eastAsia"/>
          <w:snapToGrid w:val="0"/>
          <w:kern w:val="0"/>
          <w:sz w:val="24"/>
          <w:u w:val="single"/>
        </w:rPr>
        <w:t>暨一期6万吨技术改造项目厂区市政道路及雨污水管网施工</w:t>
      </w:r>
      <w:r>
        <w:rPr>
          <w:rFonts w:ascii="宋体" w:hAnsi="宋体" w:hint="eastAsia"/>
          <w:snapToGrid w:val="0"/>
          <w:kern w:val="0"/>
          <w:sz w:val="24"/>
        </w:rPr>
        <w:t>已由</w:t>
      </w:r>
      <w:r>
        <w:rPr>
          <w:rFonts w:ascii="宋体" w:hAnsi="宋体" w:cs="宋体" w:hint="eastAsia"/>
          <w:snapToGrid w:val="0"/>
          <w:kern w:val="0"/>
          <w:sz w:val="24"/>
          <w:u w:val="single"/>
        </w:rPr>
        <w:t>原射洪县经济和科技</w:t>
      </w:r>
      <w:proofErr w:type="gramStart"/>
      <w:r>
        <w:rPr>
          <w:rFonts w:ascii="宋体" w:hAnsi="宋体" w:cs="宋体" w:hint="eastAsia"/>
          <w:snapToGrid w:val="0"/>
          <w:kern w:val="0"/>
          <w:sz w:val="24"/>
          <w:u w:val="single"/>
        </w:rPr>
        <w:t>信息化局备川</w:t>
      </w:r>
      <w:proofErr w:type="gramEnd"/>
      <w:r>
        <w:rPr>
          <w:rFonts w:ascii="宋体" w:hAnsi="宋体" w:cs="宋体" w:hint="eastAsia"/>
          <w:snapToGrid w:val="0"/>
          <w:kern w:val="0"/>
          <w:sz w:val="24"/>
          <w:u w:val="single"/>
        </w:rPr>
        <w:t>投资【2019-510922-30-03-351267】JXWB-0083号</w:t>
      </w:r>
      <w:r>
        <w:rPr>
          <w:rFonts w:ascii="宋体" w:hAnsi="宋体" w:hint="eastAsia"/>
          <w:snapToGrid w:val="0"/>
          <w:kern w:val="0"/>
          <w:sz w:val="24"/>
        </w:rPr>
        <w:t>批准建设，项目业主为</w:t>
      </w:r>
      <w:r>
        <w:rPr>
          <w:rFonts w:ascii="宋体" w:hAnsi="宋体" w:hint="eastAsia"/>
          <w:snapToGrid w:val="0"/>
          <w:kern w:val="0"/>
          <w:sz w:val="24"/>
          <w:u w:val="single"/>
        </w:rPr>
        <w:t xml:space="preserve"> 四川天马玻璃有限公司 </w:t>
      </w:r>
      <w:r>
        <w:rPr>
          <w:rFonts w:ascii="宋体" w:hAnsi="宋体" w:hint="eastAsia"/>
          <w:snapToGrid w:val="0"/>
          <w:kern w:val="0"/>
          <w:sz w:val="24"/>
        </w:rPr>
        <w:t>，建设资金来自</w:t>
      </w:r>
      <w:r>
        <w:rPr>
          <w:rFonts w:ascii="宋体" w:hAnsi="宋体" w:hint="eastAsia"/>
          <w:snapToGrid w:val="0"/>
          <w:kern w:val="0"/>
          <w:sz w:val="24"/>
          <w:u w:val="single"/>
        </w:rPr>
        <w:t xml:space="preserve"> </w:t>
      </w:r>
      <w:r>
        <w:rPr>
          <w:rFonts w:ascii="宋体" w:hAnsi="宋体" w:cs="宋体" w:hint="eastAsia"/>
          <w:snapToGrid w:val="0"/>
          <w:kern w:val="0"/>
          <w:sz w:val="24"/>
          <w:u w:val="single"/>
        </w:rPr>
        <w:t>业主自筹</w:t>
      </w:r>
      <w:r>
        <w:rPr>
          <w:rFonts w:ascii="宋体" w:hAnsi="宋体" w:hint="eastAsia"/>
          <w:snapToGrid w:val="0"/>
          <w:kern w:val="0"/>
          <w:sz w:val="24"/>
          <w:u w:val="single"/>
        </w:rPr>
        <w:t xml:space="preserve"> </w:t>
      </w:r>
      <w:r>
        <w:rPr>
          <w:rFonts w:ascii="宋体" w:hAnsi="宋体" w:hint="eastAsia"/>
          <w:snapToGrid w:val="0"/>
          <w:kern w:val="0"/>
          <w:sz w:val="24"/>
        </w:rPr>
        <w:t>，项目出资比例为</w:t>
      </w:r>
      <w:r>
        <w:rPr>
          <w:rFonts w:ascii="宋体" w:hAnsi="宋体" w:hint="eastAsia"/>
          <w:snapToGrid w:val="0"/>
          <w:kern w:val="0"/>
          <w:sz w:val="24"/>
          <w:u w:val="single"/>
        </w:rPr>
        <w:t xml:space="preserve"> 100% </w:t>
      </w:r>
      <w:r>
        <w:rPr>
          <w:rFonts w:ascii="宋体" w:hAnsi="宋体" w:hint="eastAsia"/>
          <w:snapToGrid w:val="0"/>
          <w:kern w:val="0"/>
          <w:sz w:val="24"/>
        </w:rPr>
        <w:t>，招标人</w:t>
      </w:r>
      <w:r>
        <w:rPr>
          <w:rFonts w:ascii="宋体" w:hAnsi="宋体" w:hint="eastAsia"/>
          <w:snapToGrid w:val="0"/>
          <w:kern w:val="0"/>
          <w:position w:val="-2"/>
          <w:sz w:val="24"/>
        </w:rPr>
        <w:t>为</w:t>
      </w:r>
      <w:r>
        <w:rPr>
          <w:rFonts w:ascii="宋体" w:hAnsi="宋体" w:hint="eastAsia"/>
          <w:snapToGrid w:val="0"/>
          <w:kern w:val="0"/>
          <w:sz w:val="24"/>
          <w:u w:val="single"/>
        </w:rPr>
        <w:t>四川天马玻璃有限公司</w:t>
      </w:r>
      <w:r>
        <w:rPr>
          <w:rFonts w:ascii="宋体" w:hAnsi="宋体" w:hint="eastAsia"/>
          <w:snapToGrid w:val="0"/>
          <w:kern w:val="0"/>
          <w:position w:val="-2"/>
          <w:sz w:val="24"/>
        </w:rPr>
        <w:t>。项目已具备招标条件，现对该项目的</w:t>
      </w:r>
      <w:r>
        <w:rPr>
          <w:rFonts w:ascii="宋体" w:hAnsi="宋体" w:hint="eastAsia"/>
          <w:snapToGrid w:val="0"/>
          <w:kern w:val="0"/>
          <w:position w:val="-2"/>
          <w:sz w:val="24"/>
          <w:u w:val="single"/>
        </w:rPr>
        <w:t>施工</w:t>
      </w:r>
      <w:r>
        <w:rPr>
          <w:rFonts w:ascii="宋体" w:hAnsi="宋体" w:hint="eastAsia"/>
          <w:snapToGrid w:val="0"/>
          <w:kern w:val="0"/>
          <w:position w:val="-2"/>
          <w:sz w:val="24"/>
        </w:rPr>
        <w:t>进行公开招标，特邀请有兴趣的潜在投标人参与投标。</w:t>
      </w:r>
    </w:p>
    <w:p w:rsidR="009009E8" w:rsidRDefault="009009E8" w:rsidP="009009E8">
      <w:pPr>
        <w:ind w:firstLineChars="0" w:firstLine="0"/>
        <w:jc w:val="left"/>
        <w:rPr>
          <w:rFonts w:ascii="宋体" w:hAnsi="宋体" w:hint="eastAsia"/>
          <w:b/>
          <w:sz w:val="24"/>
        </w:rPr>
      </w:pPr>
      <w:bookmarkStart w:id="1" w:name="_Toc73287685"/>
      <w:r>
        <w:rPr>
          <w:rFonts w:ascii="宋体" w:hAnsi="宋体" w:hint="eastAsia"/>
          <w:b/>
          <w:sz w:val="24"/>
        </w:rPr>
        <w:t>2．项目概况与招标范围</w:t>
      </w:r>
      <w:bookmarkEnd w:id="1"/>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2.1 工程名称：年产50万吨高档优质轻量</w:t>
      </w:r>
      <w:proofErr w:type="gramStart"/>
      <w:r>
        <w:rPr>
          <w:rFonts w:ascii="宋体" w:hAnsi="宋体" w:cs="仿宋_GB2312" w:hint="eastAsia"/>
          <w:snapToGrid w:val="0"/>
          <w:kern w:val="0"/>
          <w:sz w:val="24"/>
        </w:rPr>
        <w:t>玻瓶项目</w:t>
      </w:r>
      <w:proofErr w:type="gramEnd"/>
      <w:r>
        <w:rPr>
          <w:rFonts w:ascii="宋体" w:hAnsi="宋体" w:cs="仿宋_GB2312" w:hint="eastAsia"/>
          <w:snapToGrid w:val="0"/>
          <w:kern w:val="0"/>
          <w:sz w:val="24"/>
        </w:rPr>
        <w:t>暨一期6万吨技术改造项目厂区市政道路及雨污水管网施工</w:t>
      </w:r>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2.2 建设地点：四川省射洪市</w:t>
      </w:r>
      <w:proofErr w:type="gramStart"/>
      <w:r>
        <w:rPr>
          <w:rFonts w:ascii="宋体" w:hAnsi="宋体" w:cs="仿宋_GB2312" w:hint="eastAsia"/>
          <w:snapToGrid w:val="0"/>
          <w:kern w:val="0"/>
          <w:sz w:val="24"/>
        </w:rPr>
        <w:t>沱</w:t>
      </w:r>
      <w:proofErr w:type="gramEnd"/>
      <w:r>
        <w:rPr>
          <w:rFonts w:ascii="宋体" w:hAnsi="宋体" w:cs="仿宋_GB2312" w:hint="eastAsia"/>
          <w:snapToGrid w:val="0"/>
          <w:kern w:val="0"/>
          <w:sz w:val="24"/>
        </w:rPr>
        <w:t>牌镇</w:t>
      </w:r>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2.3 建设规模：本项目为年产50万吨高档优质轻量</w:t>
      </w:r>
      <w:proofErr w:type="gramStart"/>
      <w:r>
        <w:rPr>
          <w:rFonts w:ascii="宋体" w:hAnsi="宋体" w:cs="仿宋_GB2312" w:hint="eastAsia"/>
          <w:snapToGrid w:val="0"/>
          <w:kern w:val="0"/>
          <w:sz w:val="24"/>
        </w:rPr>
        <w:t>玻瓶项目</w:t>
      </w:r>
      <w:proofErr w:type="gramEnd"/>
      <w:r>
        <w:rPr>
          <w:rFonts w:ascii="宋体" w:hAnsi="宋体" w:cs="仿宋_GB2312" w:hint="eastAsia"/>
          <w:snapToGrid w:val="0"/>
          <w:kern w:val="0"/>
          <w:sz w:val="24"/>
        </w:rPr>
        <w:t>暨一期6万吨技术改造项目厂区道路及管网，涉及新建道路、雨水系统、污水系统等。</w:t>
      </w:r>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2.4招标范围：包括所提供的施工设计图所示范围内的所有内容（含生产区及厂前区），具体以招标人提供的图纸、工程量清单、答疑资料、澄清资料、其他补遗资料等相关内容为准。主要内容为： （1）施工图范围的土石方开挖、回填夯实、施工降水、混凝土浇筑、沥青道路、路牙、人行道、检查井制作、雨水沟制作、管沟开挖、管网埋设、雨水篦子安装、污水提升泵站、支管接入、施工专项方案编制等。（2）雨、污水系统施工图二次深化设计（包括施工图签章、通过第三方审查）。（3）施工图范围新建道路按照沥青道路结构图施工及已修建</w:t>
      </w:r>
      <w:proofErr w:type="gramStart"/>
      <w:r>
        <w:rPr>
          <w:rFonts w:ascii="宋体" w:hAnsi="宋体" w:cs="仿宋_GB2312" w:hint="eastAsia"/>
          <w:snapToGrid w:val="0"/>
          <w:kern w:val="0"/>
          <w:sz w:val="24"/>
        </w:rPr>
        <w:t>的永临道路</w:t>
      </w:r>
      <w:proofErr w:type="gramEnd"/>
      <w:r>
        <w:rPr>
          <w:rFonts w:ascii="宋体" w:hAnsi="宋体" w:cs="仿宋_GB2312" w:hint="eastAsia"/>
          <w:snapToGrid w:val="0"/>
          <w:kern w:val="0"/>
          <w:sz w:val="24"/>
        </w:rPr>
        <w:t>的沥青面层施工。（4）配合相关专业施工。具体内容详见招标文件。</w:t>
      </w:r>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2.5 工期要求：总工期</w:t>
      </w:r>
      <w:r>
        <w:rPr>
          <w:rFonts w:ascii="宋体" w:hAnsi="宋体" w:cs="仿宋_GB2312" w:hint="eastAsia"/>
          <w:snapToGrid w:val="0"/>
          <w:kern w:val="0"/>
          <w:sz w:val="24"/>
          <w:u w:val="single"/>
        </w:rPr>
        <w:t xml:space="preserve"> 90</w:t>
      </w:r>
      <w:r>
        <w:rPr>
          <w:rFonts w:ascii="宋体" w:hAnsi="宋体" w:cs="仿宋_GB2312" w:hint="eastAsia"/>
          <w:snapToGrid w:val="0"/>
          <w:kern w:val="0"/>
          <w:sz w:val="24"/>
        </w:rPr>
        <w:t>日历天，缺陷责任期</w:t>
      </w:r>
      <w:r>
        <w:rPr>
          <w:rFonts w:ascii="宋体" w:hAnsi="宋体" w:cs="仿宋_GB2312" w:hint="eastAsia"/>
          <w:snapToGrid w:val="0"/>
          <w:kern w:val="0"/>
          <w:sz w:val="24"/>
          <w:u w:val="single"/>
        </w:rPr>
        <w:t xml:space="preserve"> 24 </w:t>
      </w:r>
      <w:proofErr w:type="gramStart"/>
      <w:r>
        <w:rPr>
          <w:rFonts w:ascii="宋体" w:hAnsi="宋体" w:cs="仿宋_GB2312" w:hint="eastAsia"/>
          <w:snapToGrid w:val="0"/>
          <w:kern w:val="0"/>
          <w:sz w:val="24"/>
        </w:rPr>
        <w:t>个</w:t>
      </w:r>
      <w:proofErr w:type="gramEnd"/>
      <w:r>
        <w:rPr>
          <w:rFonts w:ascii="宋体" w:hAnsi="宋体" w:cs="仿宋_GB2312" w:hint="eastAsia"/>
          <w:snapToGrid w:val="0"/>
          <w:kern w:val="0"/>
          <w:sz w:val="24"/>
        </w:rPr>
        <w:t>月。</w:t>
      </w:r>
      <w:bookmarkStart w:id="2" w:name="_Toc73287686"/>
    </w:p>
    <w:p w:rsidR="009009E8" w:rsidRDefault="009009E8" w:rsidP="009009E8">
      <w:pPr>
        <w:snapToGrid w:val="0"/>
        <w:spacing w:line="460" w:lineRule="exact"/>
        <w:ind w:firstLine="482"/>
        <w:rPr>
          <w:rFonts w:ascii="宋体" w:hAnsi="宋体" w:hint="eastAsia"/>
          <w:b/>
          <w:sz w:val="24"/>
        </w:rPr>
      </w:pPr>
      <w:r>
        <w:rPr>
          <w:rFonts w:ascii="宋体" w:hAnsi="宋体" w:hint="eastAsia"/>
          <w:b/>
          <w:sz w:val="24"/>
        </w:rPr>
        <w:t>3．</w:t>
      </w:r>
      <w:bookmarkEnd w:id="2"/>
      <w:r>
        <w:rPr>
          <w:rFonts w:ascii="宋体" w:hAnsi="宋体" w:hint="eastAsia"/>
          <w:b/>
          <w:sz w:val="24"/>
        </w:rPr>
        <w:t>投标人资格</w:t>
      </w:r>
    </w:p>
    <w:p w:rsidR="009009E8" w:rsidRDefault="009009E8" w:rsidP="009009E8">
      <w:pPr>
        <w:spacing w:line="460" w:lineRule="exact"/>
        <w:ind w:firstLine="480"/>
        <w:rPr>
          <w:rFonts w:ascii="宋体" w:hAnsi="宋体" w:cs="宋体" w:hint="eastAsia"/>
          <w:bCs/>
          <w:snapToGrid w:val="0"/>
          <w:kern w:val="0"/>
          <w:sz w:val="24"/>
        </w:rPr>
      </w:pPr>
      <w:r>
        <w:rPr>
          <w:rFonts w:ascii="宋体" w:hAnsi="宋体" w:cs="宋体" w:hint="eastAsia"/>
          <w:bCs/>
          <w:snapToGrid w:val="0"/>
          <w:kern w:val="0"/>
          <w:sz w:val="24"/>
        </w:rPr>
        <w:t>3.1投标人应是在中华人民共和国境内注册，具有工商行政管理部门核发的有效的独立法人营业执照，且注册资本不少于</w:t>
      </w:r>
      <w:r w:rsidRPr="009009E8">
        <w:rPr>
          <w:rFonts w:ascii="宋体" w:hAnsi="宋体" w:cs="宋体" w:hint="eastAsia"/>
          <w:bCs/>
          <w:snapToGrid w:val="0"/>
          <w:kern w:val="0"/>
          <w:sz w:val="24"/>
        </w:rPr>
        <w:t>4000万元（其中实缴资本不低于2000万元）</w:t>
      </w:r>
      <w:r>
        <w:rPr>
          <w:rFonts w:ascii="宋体" w:hAnsi="宋体" w:cs="宋体" w:hint="eastAsia"/>
          <w:bCs/>
          <w:snapToGrid w:val="0"/>
          <w:kern w:val="0"/>
          <w:sz w:val="24"/>
        </w:rPr>
        <w:t>；并在人员、设备、资金等方面具有相应的施工能力。</w:t>
      </w:r>
    </w:p>
    <w:p w:rsidR="009009E8" w:rsidRDefault="009009E8" w:rsidP="009009E8">
      <w:pPr>
        <w:spacing w:line="460" w:lineRule="exact"/>
        <w:ind w:firstLine="480"/>
        <w:rPr>
          <w:rFonts w:ascii="宋体" w:hAnsi="宋体" w:cs="宋体" w:hint="eastAsia"/>
          <w:bCs/>
          <w:snapToGrid w:val="0"/>
          <w:kern w:val="0"/>
          <w:sz w:val="24"/>
        </w:rPr>
      </w:pPr>
      <w:r>
        <w:rPr>
          <w:rFonts w:ascii="宋体" w:hAnsi="宋体" w:cs="宋体" w:hint="eastAsia"/>
          <w:bCs/>
          <w:snapToGrid w:val="0"/>
          <w:kern w:val="0"/>
          <w:sz w:val="24"/>
        </w:rPr>
        <w:t>3.2 投标人须具备建设行政主管部门颁发的市政公用工程施工总承包</w:t>
      </w:r>
      <w:r w:rsidRPr="009009E8">
        <w:rPr>
          <w:rFonts w:ascii="宋体" w:hAnsi="宋体" w:cs="宋体" w:hint="eastAsia"/>
          <w:bCs/>
          <w:snapToGrid w:val="0"/>
          <w:kern w:val="0"/>
          <w:sz w:val="24"/>
        </w:rPr>
        <w:t>壹</w:t>
      </w:r>
      <w:r>
        <w:rPr>
          <w:rFonts w:ascii="宋体" w:hAnsi="宋体" w:cs="宋体" w:hint="eastAsia"/>
          <w:bCs/>
          <w:snapToGrid w:val="0"/>
          <w:kern w:val="0"/>
          <w:sz w:val="24"/>
        </w:rPr>
        <w:t>级及以上资质，同时具备建设行政主管部门颁发的有效的安全生产许可证，企业主要负责人、拟担任该</w:t>
      </w:r>
      <w:proofErr w:type="gramStart"/>
      <w:r>
        <w:rPr>
          <w:rFonts w:ascii="宋体" w:hAnsi="宋体" w:cs="宋体" w:hint="eastAsia"/>
          <w:bCs/>
          <w:snapToGrid w:val="0"/>
          <w:kern w:val="0"/>
          <w:sz w:val="24"/>
        </w:rPr>
        <w:t>项目</w:t>
      </w:r>
      <w:r>
        <w:rPr>
          <w:rFonts w:ascii="宋体" w:hAnsi="宋体" w:cs="宋体" w:hint="eastAsia"/>
          <w:bCs/>
          <w:snapToGrid w:val="0"/>
          <w:kern w:val="0"/>
          <w:sz w:val="24"/>
        </w:rPr>
        <w:lastRenderedPageBreak/>
        <w:t>项目</w:t>
      </w:r>
      <w:proofErr w:type="gramEnd"/>
      <w:r>
        <w:rPr>
          <w:rFonts w:ascii="宋体" w:hAnsi="宋体" w:cs="宋体" w:hint="eastAsia"/>
          <w:bCs/>
          <w:snapToGrid w:val="0"/>
          <w:kern w:val="0"/>
          <w:sz w:val="24"/>
        </w:rPr>
        <w:t>经理和专职安全生产管理人员具备相应的由建设行政主管部门颁发的有效的安全生产考核合格证书。</w:t>
      </w:r>
    </w:p>
    <w:p w:rsidR="009009E8" w:rsidRDefault="009009E8" w:rsidP="009009E8">
      <w:pPr>
        <w:spacing w:line="460" w:lineRule="exact"/>
        <w:ind w:firstLine="480"/>
        <w:rPr>
          <w:rFonts w:ascii="宋体" w:hAnsi="宋体" w:cs="宋体" w:hint="eastAsia"/>
          <w:bCs/>
          <w:snapToGrid w:val="0"/>
          <w:kern w:val="0"/>
          <w:sz w:val="24"/>
        </w:rPr>
      </w:pPr>
      <w:r>
        <w:rPr>
          <w:rFonts w:ascii="宋体" w:hAnsi="宋体" w:cs="宋体" w:hint="eastAsia"/>
          <w:bCs/>
          <w:snapToGrid w:val="0"/>
          <w:kern w:val="0"/>
          <w:sz w:val="24"/>
        </w:rPr>
        <w:t>3.3人员要求：投标人拟派项目经理1人，应具有市政公用工程专业壹级及以上注册建造师执业资格；项目技术负责人1人，须具有建筑工程相关专业中级及以上职称；项目经理及项目技术负责人均须具有类似项目业绩。施工员、质量员、安全员、造价员、资料员各1人，均须持有建设行政主管部门要求的执业证书、岗位证书。项目组人员均须是投标单位本单位正式职工，提供投标截止时间前连续6个月的社保缴费证明。</w:t>
      </w:r>
    </w:p>
    <w:p w:rsidR="009009E8" w:rsidRDefault="009009E8" w:rsidP="009009E8">
      <w:pPr>
        <w:spacing w:line="460" w:lineRule="exact"/>
        <w:ind w:firstLine="480"/>
        <w:rPr>
          <w:rFonts w:ascii="宋体" w:hAnsi="宋体" w:cs="宋体" w:hint="eastAsia"/>
          <w:bCs/>
          <w:snapToGrid w:val="0"/>
          <w:kern w:val="0"/>
          <w:sz w:val="24"/>
        </w:rPr>
      </w:pPr>
      <w:r>
        <w:rPr>
          <w:rFonts w:ascii="宋体" w:hAnsi="宋体" w:cs="宋体" w:hint="eastAsia"/>
          <w:bCs/>
          <w:snapToGrid w:val="0"/>
          <w:kern w:val="0"/>
          <w:sz w:val="24"/>
        </w:rPr>
        <w:t>3.4 投标人在信用中国（http://www.creditchina.gov.cn）平台上无失信记录。</w:t>
      </w:r>
    </w:p>
    <w:p w:rsidR="009009E8" w:rsidRDefault="009009E8" w:rsidP="009009E8">
      <w:pPr>
        <w:spacing w:line="460" w:lineRule="exact"/>
        <w:ind w:firstLine="480"/>
        <w:rPr>
          <w:rFonts w:ascii="宋体" w:hAnsi="宋体" w:cs="宋体" w:hint="eastAsia"/>
          <w:bCs/>
          <w:snapToGrid w:val="0"/>
          <w:kern w:val="0"/>
          <w:sz w:val="24"/>
        </w:rPr>
      </w:pPr>
      <w:r>
        <w:rPr>
          <w:rFonts w:ascii="宋体" w:hAnsi="宋体" w:cs="宋体" w:hint="eastAsia"/>
          <w:bCs/>
          <w:snapToGrid w:val="0"/>
          <w:kern w:val="0"/>
          <w:sz w:val="24"/>
        </w:rPr>
        <w:t>3.5 投标人业绩要求：2019年1月1日起至投标截止日止（以竣工时间为准）完成一个合同金额达到1000万及以上的市政工程业绩（须包含道路及管网相关建设内容）。</w:t>
      </w:r>
    </w:p>
    <w:p w:rsidR="009009E8" w:rsidRDefault="009009E8" w:rsidP="009009E8">
      <w:pPr>
        <w:spacing w:line="460" w:lineRule="exact"/>
        <w:ind w:firstLine="480"/>
        <w:rPr>
          <w:rFonts w:ascii="宋体" w:hAnsi="宋体" w:cs="宋体" w:hint="eastAsia"/>
          <w:bCs/>
          <w:snapToGrid w:val="0"/>
          <w:kern w:val="0"/>
          <w:sz w:val="24"/>
        </w:rPr>
      </w:pPr>
      <w:r>
        <w:rPr>
          <w:rFonts w:ascii="宋体" w:hAnsi="宋体" w:cs="宋体" w:hint="eastAsia"/>
          <w:bCs/>
          <w:snapToGrid w:val="0"/>
          <w:kern w:val="0"/>
          <w:sz w:val="24"/>
        </w:rPr>
        <w:t>3.6财务状况要求：近三年（2019 年 1月 1日以来） 财务状况良好，无亏损。【投标人须在投标文件资格审查部分提供经会计师事务所或审计机构出具的合法有效的财务审计报告及财务报表复印件，财务报表须至少包括现金流量表、资产负债表、利润表。】</w:t>
      </w:r>
    </w:p>
    <w:p w:rsidR="009009E8" w:rsidRDefault="009009E8" w:rsidP="009009E8">
      <w:pPr>
        <w:spacing w:line="460" w:lineRule="exact"/>
        <w:ind w:firstLine="480"/>
        <w:rPr>
          <w:rFonts w:ascii="宋体" w:hAnsi="宋体" w:cs="宋体" w:hint="eastAsia"/>
          <w:bCs/>
          <w:snapToGrid w:val="0"/>
          <w:kern w:val="0"/>
          <w:sz w:val="24"/>
        </w:rPr>
      </w:pPr>
      <w:r>
        <w:rPr>
          <w:rFonts w:ascii="宋体" w:hAnsi="宋体" w:cs="宋体" w:hint="eastAsia"/>
          <w:bCs/>
          <w:snapToGrid w:val="0"/>
          <w:kern w:val="0"/>
          <w:sz w:val="24"/>
        </w:rPr>
        <w:t>3.7 本次招标不接受联合体投标。</w:t>
      </w:r>
    </w:p>
    <w:p w:rsidR="009009E8" w:rsidRDefault="009009E8" w:rsidP="009009E8">
      <w:pPr>
        <w:spacing w:line="460" w:lineRule="exact"/>
        <w:ind w:firstLine="480"/>
        <w:rPr>
          <w:rFonts w:ascii="宋体" w:hAnsi="宋体" w:cs="宋体" w:hint="eastAsia"/>
          <w:bCs/>
          <w:snapToGrid w:val="0"/>
          <w:kern w:val="0"/>
          <w:sz w:val="24"/>
        </w:rPr>
      </w:pPr>
      <w:r>
        <w:rPr>
          <w:rFonts w:ascii="宋体" w:hAnsi="宋体" w:cs="宋体" w:hint="eastAsia"/>
          <w:bCs/>
          <w:snapToGrid w:val="0"/>
          <w:kern w:val="0"/>
          <w:sz w:val="24"/>
        </w:rPr>
        <w:t>3.8本次招标资格审查方式为资格后审。</w:t>
      </w:r>
    </w:p>
    <w:p w:rsidR="009009E8" w:rsidRDefault="009009E8" w:rsidP="009009E8">
      <w:pPr>
        <w:ind w:firstLineChars="0" w:firstLine="0"/>
        <w:jc w:val="left"/>
        <w:rPr>
          <w:rFonts w:ascii="宋体" w:hAnsi="宋体" w:hint="eastAsia"/>
          <w:b/>
          <w:sz w:val="24"/>
        </w:rPr>
      </w:pPr>
      <w:bookmarkStart w:id="3" w:name="_Toc73287688"/>
      <w:r>
        <w:rPr>
          <w:rFonts w:ascii="宋体" w:hAnsi="宋体" w:hint="eastAsia"/>
          <w:b/>
          <w:sz w:val="24"/>
        </w:rPr>
        <w:t>4．招标文件的获取</w:t>
      </w:r>
      <w:bookmarkEnd w:id="3"/>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4.1 凡有意参加投标者，请投标人授权委托人、拟派项目经理及技术负责人于2022年10月</w:t>
      </w:r>
      <w:r>
        <w:rPr>
          <w:rFonts w:ascii="宋体" w:hAnsi="宋体" w:cs="宋体" w:hint="eastAsia"/>
          <w:kern w:val="0"/>
          <w:sz w:val="24"/>
        </w:rPr>
        <w:t>10</w:t>
      </w:r>
      <w:r>
        <w:rPr>
          <w:rFonts w:ascii="宋体" w:hAnsi="宋体" w:cs="宋体" w:hint="eastAsia"/>
          <w:kern w:val="0"/>
          <w:sz w:val="24"/>
          <w:lang w:val="zh-CN"/>
        </w:rPr>
        <w:t>日至2022年10月</w:t>
      </w:r>
      <w:r>
        <w:rPr>
          <w:rFonts w:ascii="宋体" w:hAnsi="宋体" w:cs="宋体" w:hint="eastAsia"/>
          <w:kern w:val="0"/>
          <w:sz w:val="24"/>
        </w:rPr>
        <w:t>18</w:t>
      </w:r>
      <w:r>
        <w:rPr>
          <w:rFonts w:ascii="宋体" w:hAnsi="宋体" w:cs="宋体" w:hint="eastAsia"/>
          <w:kern w:val="0"/>
          <w:sz w:val="24"/>
          <w:lang w:val="zh-CN"/>
        </w:rPr>
        <w:t>日（法定公休日、节假日除外），每天上午8时30分至11时30分，下午14时30分至17时到四川天马玻璃有限公司采购部（四川省射洪市</w:t>
      </w:r>
      <w:proofErr w:type="gramStart"/>
      <w:r>
        <w:rPr>
          <w:rFonts w:ascii="宋体" w:hAnsi="宋体" w:cs="宋体" w:hint="eastAsia"/>
          <w:kern w:val="0"/>
          <w:sz w:val="24"/>
          <w:lang w:val="zh-CN"/>
        </w:rPr>
        <w:t>沱</w:t>
      </w:r>
      <w:proofErr w:type="gramEnd"/>
      <w:r>
        <w:rPr>
          <w:rFonts w:ascii="宋体" w:hAnsi="宋体" w:cs="宋体" w:hint="eastAsia"/>
          <w:kern w:val="0"/>
          <w:sz w:val="24"/>
          <w:lang w:val="zh-CN"/>
        </w:rPr>
        <w:t>牌镇</w:t>
      </w:r>
      <w:proofErr w:type="gramStart"/>
      <w:r>
        <w:rPr>
          <w:rFonts w:ascii="宋体" w:hAnsi="宋体" w:cs="宋体" w:hint="eastAsia"/>
          <w:kern w:val="0"/>
          <w:sz w:val="24"/>
          <w:lang w:val="zh-CN"/>
        </w:rPr>
        <w:t>沱</w:t>
      </w:r>
      <w:proofErr w:type="gramEnd"/>
      <w:r>
        <w:rPr>
          <w:rFonts w:ascii="宋体" w:hAnsi="宋体" w:cs="宋体" w:hint="eastAsia"/>
          <w:kern w:val="0"/>
          <w:sz w:val="24"/>
          <w:lang w:val="zh-CN"/>
        </w:rPr>
        <w:t>牌大道999-A号）或通过电子邮件的方式，提供以下相关证件（复印件须加盖投标人鲜章）报名领取招标文件，逾期不予受理。</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4.1.1 法定代表人身份证原件（法定代表人现场领取的）或法定代表人授权委托书及被委托人身份证（被委托人现场领取的）。</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4.1.2 企业营业执照副本、企业资质证书、省</w:t>
      </w:r>
      <w:proofErr w:type="gramStart"/>
      <w:r>
        <w:rPr>
          <w:rFonts w:ascii="宋体" w:hAnsi="宋体" w:cs="宋体" w:hint="eastAsia"/>
          <w:kern w:val="0"/>
          <w:sz w:val="24"/>
          <w:lang w:val="zh-CN"/>
        </w:rPr>
        <w:t>外企业须具备</w:t>
      </w:r>
      <w:proofErr w:type="gramEnd"/>
      <w:r>
        <w:rPr>
          <w:rFonts w:ascii="宋体" w:hAnsi="宋体" w:cs="宋体" w:hint="eastAsia"/>
          <w:kern w:val="0"/>
          <w:sz w:val="24"/>
          <w:lang w:val="zh-CN"/>
        </w:rPr>
        <w:t>《四川省省外企业入川从事建筑活动备案证》（投标人若是四川省外企业适用）、开户行许可证，近3年经第三方会计师事务所审计的财务报表，类似项目合同等证明材料。</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4.1.3 投标人在信用中国（http://www.creditchina.gov.cn）平台上无失信记录，提供加盖单位公章的查询结果。</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4.1.4投标保证金转账凭证。</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以上证件、证明材料均须提供加盖投标人公章的复印件（复印件以纸质版的方式提供，对应原件在本项目报名时查验）；若以电子邮件方式报名，以上所有材料均需加盖投标单位</w:t>
      </w:r>
      <w:r>
        <w:rPr>
          <w:rFonts w:ascii="宋体" w:hAnsi="宋体" w:cs="宋体" w:hint="eastAsia"/>
          <w:kern w:val="0"/>
          <w:sz w:val="24"/>
          <w:lang w:val="zh-CN"/>
        </w:rPr>
        <w:lastRenderedPageBreak/>
        <w:t>公章后扫描发送至招标方指定邮箱。投标人在报名时须承诺，所提供的证件、资料是真实有效，若发现投标人资料存在虚假、伪造，经查证属实，招标人将取消其投标资格，并上报主管部门，依法追究其法律责任。</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4.1.5 招标人以电子版方式提供招标文件，不提供邮寄招标文件服务，招标文件不收取费用。</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4.1.6 无论投标结果如何，在投标过程中所产生的一切费用，均由投标人承担。无论是否中标，投标人的投标文件概不退还。</w:t>
      </w:r>
    </w:p>
    <w:p w:rsidR="009009E8" w:rsidRDefault="009009E8" w:rsidP="009009E8">
      <w:pPr>
        <w:spacing w:line="460" w:lineRule="exact"/>
        <w:ind w:firstLineChars="0" w:firstLine="0"/>
        <w:rPr>
          <w:rFonts w:ascii="宋体" w:hAnsi="宋体" w:hint="eastAsia"/>
          <w:b/>
          <w:sz w:val="24"/>
        </w:rPr>
      </w:pPr>
      <w:r>
        <w:rPr>
          <w:rFonts w:ascii="宋体" w:hAnsi="宋体" w:hint="eastAsia"/>
          <w:b/>
          <w:sz w:val="24"/>
        </w:rPr>
        <w:t>5.投标保证金</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5.1 投标保证金的金额：</w:t>
      </w:r>
      <w:r>
        <w:rPr>
          <w:rFonts w:ascii="宋体" w:hAnsi="宋体" w:cs="Calibri" w:hint="eastAsia"/>
          <w:kern w:val="0"/>
          <w:sz w:val="24"/>
          <w:lang w:val="zh-CN"/>
        </w:rPr>
        <w:t>￥</w:t>
      </w:r>
      <w:r>
        <w:rPr>
          <w:rFonts w:ascii="宋体" w:hAnsi="宋体" w:cs="Calibri" w:hint="eastAsia"/>
          <w:kern w:val="0"/>
          <w:sz w:val="24"/>
        </w:rPr>
        <w:t>2</w:t>
      </w:r>
      <w:r>
        <w:rPr>
          <w:rFonts w:ascii="宋体" w:hAnsi="宋体" w:cs="Calibri" w:hint="eastAsia"/>
          <w:kern w:val="0"/>
          <w:sz w:val="24"/>
          <w:lang w:val="zh-CN"/>
        </w:rPr>
        <w:t>0.0</w:t>
      </w:r>
      <w:r>
        <w:rPr>
          <w:rFonts w:ascii="宋体" w:hAnsi="宋体" w:cs="宋体" w:hint="eastAsia"/>
          <w:kern w:val="0"/>
          <w:sz w:val="24"/>
          <w:lang w:val="zh-CN"/>
        </w:rPr>
        <w:t>万元（人民币大写：</w:t>
      </w:r>
      <w:r>
        <w:rPr>
          <w:rFonts w:ascii="宋体" w:hAnsi="宋体" w:cs="宋体" w:hint="eastAsia"/>
          <w:kern w:val="0"/>
          <w:sz w:val="24"/>
        </w:rPr>
        <w:t>贰</w:t>
      </w:r>
      <w:r>
        <w:rPr>
          <w:rFonts w:ascii="宋体" w:hAnsi="宋体" w:cs="宋体" w:hint="eastAsia"/>
          <w:kern w:val="0"/>
          <w:sz w:val="24"/>
          <w:lang w:val="zh-CN"/>
        </w:rPr>
        <w:t>拾万元）。投标人须于2022年10月</w:t>
      </w:r>
      <w:r>
        <w:rPr>
          <w:rFonts w:ascii="宋体" w:hAnsi="宋体" w:cs="宋体" w:hint="eastAsia"/>
          <w:kern w:val="0"/>
          <w:sz w:val="24"/>
        </w:rPr>
        <w:t>18</w:t>
      </w:r>
      <w:r>
        <w:rPr>
          <w:rFonts w:ascii="宋体" w:hAnsi="宋体" w:cs="宋体" w:hint="eastAsia"/>
          <w:kern w:val="0"/>
          <w:sz w:val="24"/>
          <w:lang w:val="zh-CN"/>
        </w:rPr>
        <w:t>日17:30前（北京时间，以到账时间为准）以转账方式缴纳投标保证金，逾期缴纳的保证金无效；招标人凭投标保证金转账凭证发放招标文件，投标人转账时请在转账凭证用途栏上注明本项目名称。</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5.2 投标保证金交纳账户信息如下：</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开户单位：四川天马玻璃有限公司</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开户银行：中国工商银行射洪支行</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银行账号：2310464109020103760</w:t>
      </w:r>
    </w:p>
    <w:p w:rsidR="009009E8" w:rsidRDefault="009009E8" w:rsidP="009009E8">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Pr>
          <w:rFonts w:ascii="宋体" w:hAnsi="宋体" w:cs="宋体" w:hint="eastAsia"/>
          <w:kern w:val="0"/>
          <w:sz w:val="24"/>
          <w:lang w:val="zh-CN"/>
        </w:rPr>
        <w:t>5.3 保证金退还：若未中标，招标人确定中标人后30日内一次性不计利息按原渠道退还该投标保证金；若中标，则投标保证金转为合同履约保证金，履约保证金不足部分以银行保函形式补齐。履约完毕无违约情形，招标人即返还履约保证金（不计利息）。若投标人在投标过程中存在串标、围标等违法违规行为保证金予以没收，投标人中标后拒绝签订合同，招标人有权取消其中标资格，并没收其投标保证金。</w:t>
      </w:r>
    </w:p>
    <w:p w:rsidR="009009E8" w:rsidRDefault="009009E8" w:rsidP="009009E8">
      <w:pPr>
        <w:spacing w:line="460" w:lineRule="exact"/>
        <w:ind w:firstLineChars="0" w:firstLine="0"/>
        <w:rPr>
          <w:rFonts w:ascii="宋体" w:hAnsi="宋体" w:hint="eastAsia"/>
          <w:b/>
          <w:sz w:val="24"/>
        </w:rPr>
      </w:pPr>
      <w:bookmarkStart w:id="4" w:name="_Toc73287689"/>
      <w:r>
        <w:rPr>
          <w:rFonts w:ascii="宋体" w:hAnsi="宋体" w:hint="eastAsia"/>
          <w:b/>
          <w:sz w:val="24"/>
        </w:rPr>
        <w:t>6．投标文件的递交</w:t>
      </w:r>
      <w:bookmarkEnd w:id="4"/>
    </w:p>
    <w:p w:rsidR="009009E8" w:rsidRDefault="009009E8" w:rsidP="009009E8">
      <w:pPr>
        <w:snapToGrid w:val="0"/>
        <w:spacing w:line="460" w:lineRule="exact"/>
        <w:ind w:firstLine="480"/>
        <w:rPr>
          <w:rFonts w:ascii="宋体" w:hAnsi="宋体" w:hint="eastAsia"/>
          <w:sz w:val="24"/>
        </w:rPr>
      </w:pPr>
      <w:r>
        <w:rPr>
          <w:rFonts w:ascii="宋体" w:hAnsi="宋体" w:cs="仿宋_GB2312" w:hint="eastAsia"/>
          <w:snapToGrid w:val="0"/>
          <w:kern w:val="0"/>
          <w:sz w:val="24"/>
        </w:rPr>
        <w:t>6.1 递交投标文件截止时间（申请截止时间，下同）为</w:t>
      </w:r>
      <w:r>
        <w:rPr>
          <w:rFonts w:ascii="宋体" w:hAnsi="宋体" w:cs="仿宋_GB2312" w:hint="eastAsia"/>
          <w:snapToGrid w:val="0"/>
          <w:kern w:val="0"/>
          <w:sz w:val="24"/>
          <w:u w:val="single"/>
        </w:rPr>
        <w:t>2022</w:t>
      </w:r>
      <w:r>
        <w:rPr>
          <w:rFonts w:ascii="宋体" w:hAnsi="宋体" w:cs="仿宋_GB2312" w:hint="eastAsia"/>
          <w:snapToGrid w:val="0"/>
          <w:kern w:val="0"/>
          <w:sz w:val="24"/>
        </w:rPr>
        <w:t>年</w:t>
      </w:r>
      <w:r>
        <w:rPr>
          <w:rFonts w:ascii="宋体" w:hAnsi="宋体" w:cs="仿宋_GB2312" w:hint="eastAsia"/>
          <w:snapToGrid w:val="0"/>
          <w:kern w:val="0"/>
          <w:sz w:val="24"/>
          <w:u w:val="single"/>
        </w:rPr>
        <w:t>10</w:t>
      </w:r>
      <w:r>
        <w:rPr>
          <w:rFonts w:ascii="宋体" w:hAnsi="宋体" w:cs="仿宋_GB2312" w:hint="eastAsia"/>
          <w:snapToGrid w:val="0"/>
          <w:kern w:val="0"/>
          <w:sz w:val="24"/>
        </w:rPr>
        <w:t>月</w:t>
      </w:r>
      <w:r>
        <w:rPr>
          <w:rFonts w:ascii="宋体" w:hAnsi="宋体" w:cs="仿宋_GB2312" w:hint="eastAsia"/>
          <w:snapToGrid w:val="0"/>
          <w:kern w:val="0"/>
          <w:sz w:val="24"/>
          <w:u w:val="single"/>
        </w:rPr>
        <w:t>27</w:t>
      </w:r>
      <w:r>
        <w:rPr>
          <w:rFonts w:ascii="宋体" w:hAnsi="宋体" w:cs="仿宋_GB2312" w:hint="eastAsia"/>
          <w:snapToGrid w:val="0"/>
          <w:kern w:val="0"/>
          <w:sz w:val="24"/>
        </w:rPr>
        <w:t>日 09 时</w:t>
      </w:r>
      <w:r>
        <w:rPr>
          <w:rFonts w:ascii="宋体" w:hAnsi="宋体" w:cs="仿宋_GB2312" w:hint="eastAsia"/>
          <w:snapToGrid w:val="0"/>
          <w:kern w:val="0"/>
          <w:sz w:val="24"/>
          <w:u w:val="single"/>
        </w:rPr>
        <w:t xml:space="preserve"> 00</w:t>
      </w:r>
      <w:r>
        <w:rPr>
          <w:rFonts w:ascii="宋体" w:hAnsi="宋体" w:cs="仿宋_GB2312" w:hint="eastAsia"/>
          <w:snapToGrid w:val="0"/>
          <w:kern w:val="0"/>
          <w:sz w:val="24"/>
        </w:rPr>
        <w:t>分，</w:t>
      </w:r>
      <w:r>
        <w:rPr>
          <w:rFonts w:ascii="宋体" w:hAnsi="宋体" w:cs="MingLiU" w:hint="eastAsia"/>
          <w:snapToGrid w:val="0"/>
          <w:sz w:val="24"/>
        </w:rPr>
        <w:t>地点为四川天马玻璃有限公司采购部。</w:t>
      </w:r>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6.2 逾期送达或者未送达指定地点的投标文件，招标人不予受理。</w:t>
      </w:r>
    </w:p>
    <w:p w:rsidR="009009E8" w:rsidRDefault="009009E8" w:rsidP="009009E8">
      <w:pPr>
        <w:ind w:firstLineChars="0" w:firstLine="0"/>
        <w:jc w:val="left"/>
        <w:rPr>
          <w:rFonts w:ascii="宋体" w:hAnsi="宋体" w:hint="eastAsia"/>
          <w:bCs/>
          <w:sz w:val="24"/>
        </w:rPr>
      </w:pPr>
      <w:r>
        <w:rPr>
          <w:rFonts w:ascii="宋体" w:hAnsi="宋体" w:hint="eastAsia"/>
          <w:b/>
          <w:sz w:val="24"/>
        </w:rPr>
        <w:t>7 .开标</w:t>
      </w:r>
    </w:p>
    <w:p w:rsidR="009009E8" w:rsidRDefault="009009E8" w:rsidP="009009E8">
      <w:pPr>
        <w:ind w:firstLineChars="193" w:firstLine="463"/>
        <w:rPr>
          <w:rFonts w:ascii="宋体" w:hAnsi="宋体" w:cs="仿宋_GB2312" w:hint="eastAsia"/>
          <w:snapToGrid w:val="0"/>
          <w:kern w:val="0"/>
          <w:sz w:val="24"/>
        </w:rPr>
      </w:pPr>
      <w:r>
        <w:rPr>
          <w:rFonts w:ascii="宋体" w:hAnsi="宋体" w:cs="仿宋_GB2312" w:hint="eastAsia"/>
          <w:snapToGrid w:val="0"/>
          <w:kern w:val="0"/>
          <w:sz w:val="24"/>
        </w:rPr>
        <w:t>7.1开标时间：2022年10月27日 09 时 00分</w:t>
      </w:r>
    </w:p>
    <w:p w:rsidR="009009E8" w:rsidRDefault="009009E8" w:rsidP="009009E8">
      <w:pPr>
        <w:ind w:firstLineChars="193" w:firstLine="463"/>
        <w:rPr>
          <w:rFonts w:ascii="宋体" w:hAnsi="宋体" w:cs="仿宋_GB2312" w:hint="eastAsia"/>
          <w:b/>
          <w:bCs/>
          <w:snapToGrid w:val="0"/>
          <w:kern w:val="0"/>
          <w:sz w:val="24"/>
        </w:rPr>
      </w:pPr>
      <w:r>
        <w:rPr>
          <w:rFonts w:ascii="宋体" w:hAnsi="宋体" w:cs="仿宋_GB2312" w:hint="eastAsia"/>
          <w:snapToGrid w:val="0"/>
          <w:kern w:val="0"/>
          <w:sz w:val="24"/>
        </w:rPr>
        <w:t>7.2开标地点：四川天马玻璃有限公司四楼会议室</w:t>
      </w:r>
    </w:p>
    <w:p w:rsidR="009009E8" w:rsidRDefault="009009E8" w:rsidP="009009E8">
      <w:pPr>
        <w:spacing w:line="460" w:lineRule="exact"/>
        <w:ind w:firstLineChars="0" w:firstLine="0"/>
        <w:rPr>
          <w:rFonts w:ascii="宋体" w:hAnsi="宋体" w:hint="eastAsia"/>
          <w:b/>
          <w:sz w:val="24"/>
        </w:rPr>
      </w:pPr>
      <w:bookmarkStart w:id="5" w:name="_Toc73287690"/>
      <w:r>
        <w:rPr>
          <w:rFonts w:ascii="宋体" w:hAnsi="宋体" w:hint="eastAsia"/>
          <w:b/>
          <w:sz w:val="24"/>
        </w:rPr>
        <w:t>8．发布公告的媒介</w:t>
      </w:r>
      <w:bookmarkEnd w:id="5"/>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本次招标公告于2022年10月10日同时在四川天马玻璃有限公司官网（http://www.smglass.com.cn）、四川天马玻璃有限公司官网（http://www.tuopaishede.cn）、</w:t>
      </w:r>
      <w:r>
        <w:rPr>
          <w:rFonts w:ascii="宋体" w:hAnsi="宋体" w:cs="仿宋_GB2312" w:hint="eastAsia"/>
          <w:snapToGrid w:val="0"/>
          <w:kern w:val="0"/>
          <w:sz w:val="24"/>
        </w:rPr>
        <w:lastRenderedPageBreak/>
        <w:t>中国招标采购导航网（http://www.okcis.cn）上发布。</w:t>
      </w:r>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本公告有效期至本项目开标截止时间当日18:00截止。</w:t>
      </w:r>
    </w:p>
    <w:p w:rsidR="009009E8" w:rsidRDefault="009009E8" w:rsidP="009009E8">
      <w:pPr>
        <w:spacing w:line="460" w:lineRule="exact"/>
        <w:ind w:firstLineChars="0" w:firstLine="0"/>
        <w:rPr>
          <w:rFonts w:ascii="宋体" w:hAnsi="宋体" w:hint="eastAsia"/>
          <w:b/>
          <w:sz w:val="24"/>
        </w:rPr>
      </w:pPr>
      <w:bookmarkStart w:id="6" w:name="_Toc73287691"/>
      <w:r>
        <w:rPr>
          <w:rFonts w:ascii="宋体" w:hAnsi="宋体" w:hint="eastAsia"/>
          <w:b/>
          <w:sz w:val="24"/>
        </w:rPr>
        <w:t>9．联系方式</w:t>
      </w:r>
      <w:bookmarkEnd w:id="6"/>
    </w:p>
    <w:p w:rsidR="009009E8" w:rsidRDefault="009009E8" w:rsidP="009009E8">
      <w:pPr>
        <w:snapToGrid w:val="0"/>
        <w:spacing w:line="460" w:lineRule="exact"/>
        <w:ind w:firstLine="480"/>
        <w:rPr>
          <w:rFonts w:ascii="宋体" w:hAnsi="宋体" w:cs="仿宋_GB2312" w:hint="eastAsia"/>
          <w:snapToGrid w:val="0"/>
          <w:spacing w:val="-4"/>
          <w:kern w:val="0"/>
          <w:sz w:val="24"/>
        </w:rPr>
      </w:pPr>
      <w:r>
        <w:rPr>
          <w:rFonts w:ascii="宋体" w:hAnsi="宋体" w:cs="仿宋_GB2312" w:hint="eastAsia"/>
          <w:snapToGrid w:val="0"/>
          <w:kern w:val="0"/>
          <w:sz w:val="24"/>
        </w:rPr>
        <w:t>招标人：四川天马玻璃有限公司</w:t>
      </w:r>
      <w:r>
        <w:rPr>
          <w:rFonts w:ascii="宋体" w:hAnsi="宋体" w:cs="仿宋_GB2312" w:hint="eastAsia"/>
          <w:kern w:val="0"/>
          <w:sz w:val="24"/>
        </w:rPr>
        <w:t xml:space="preserve"> </w:t>
      </w:r>
      <w:r>
        <w:rPr>
          <w:rFonts w:ascii="宋体" w:hAnsi="宋体" w:cs="仿宋_GB2312" w:hint="eastAsia"/>
          <w:snapToGrid w:val="0"/>
          <w:kern w:val="0"/>
          <w:sz w:val="24"/>
        </w:rPr>
        <w:t xml:space="preserve"> </w:t>
      </w:r>
      <w:r>
        <w:rPr>
          <w:rFonts w:ascii="宋体" w:hAnsi="宋体" w:cs="仿宋_GB2312" w:hint="eastAsia"/>
          <w:snapToGrid w:val="0"/>
          <w:spacing w:val="-4"/>
          <w:kern w:val="0"/>
          <w:sz w:val="24"/>
        </w:rPr>
        <w:t xml:space="preserve"> </w:t>
      </w:r>
    </w:p>
    <w:p w:rsidR="009009E8" w:rsidRDefault="009009E8" w:rsidP="009009E8">
      <w:pPr>
        <w:snapToGrid w:val="0"/>
        <w:spacing w:line="460" w:lineRule="exact"/>
        <w:ind w:firstLine="480"/>
        <w:rPr>
          <w:rFonts w:ascii="宋体" w:hAnsi="宋体" w:cs="仿宋_GB2312" w:hint="eastAsia"/>
          <w:snapToGrid w:val="0"/>
          <w:kern w:val="0"/>
          <w:sz w:val="24"/>
        </w:rPr>
      </w:pPr>
      <w:r>
        <w:rPr>
          <w:rFonts w:ascii="宋体" w:hAnsi="宋体" w:cs="仿宋_GB2312" w:hint="eastAsia"/>
          <w:snapToGrid w:val="0"/>
          <w:kern w:val="0"/>
          <w:sz w:val="24"/>
        </w:rPr>
        <w:t>地  址：四川省射洪市</w:t>
      </w:r>
      <w:proofErr w:type="gramStart"/>
      <w:r>
        <w:rPr>
          <w:rFonts w:ascii="宋体" w:hAnsi="宋体" w:cs="仿宋_GB2312" w:hint="eastAsia"/>
          <w:snapToGrid w:val="0"/>
          <w:kern w:val="0"/>
          <w:sz w:val="24"/>
        </w:rPr>
        <w:t>沱</w:t>
      </w:r>
      <w:proofErr w:type="gramEnd"/>
      <w:r>
        <w:rPr>
          <w:rFonts w:ascii="宋体" w:hAnsi="宋体" w:cs="仿宋_GB2312" w:hint="eastAsia"/>
          <w:snapToGrid w:val="0"/>
          <w:kern w:val="0"/>
          <w:sz w:val="24"/>
        </w:rPr>
        <w:t>牌镇</w:t>
      </w:r>
      <w:proofErr w:type="gramStart"/>
      <w:r>
        <w:rPr>
          <w:rFonts w:ascii="宋体" w:hAnsi="宋体" w:cs="仿宋_GB2312" w:hint="eastAsia"/>
          <w:snapToGrid w:val="0"/>
          <w:kern w:val="0"/>
          <w:sz w:val="24"/>
        </w:rPr>
        <w:t>沱</w:t>
      </w:r>
      <w:proofErr w:type="gramEnd"/>
      <w:r>
        <w:rPr>
          <w:rFonts w:ascii="宋体" w:hAnsi="宋体" w:cs="仿宋_GB2312" w:hint="eastAsia"/>
          <w:snapToGrid w:val="0"/>
          <w:kern w:val="0"/>
          <w:sz w:val="24"/>
        </w:rPr>
        <w:t>牌大道999—A号</w:t>
      </w:r>
    </w:p>
    <w:p w:rsidR="009009E8" w:rsidRDefault="009009E8" w:rsidP="009009E8">
      <w:pPr>
        <w:tabs>
          <w:tab w:val="left" w:pos="5140"/>
          <w:tab w:val="left" w:pos="8420"/>
        </w:tabs>
        <w:autoSpaceDE w:val="0"/>
        <w:autoSpaceDN w:val="0"/>
        <w:adjustRightInd w:val="0"/>
        <w:snapToGrid w:val="0"/>
        <w:spacing w:line="460" w:lineRule="exact"/>
        <w:ind w:firstLine="480"/>
        <w:jc w:val="left"/>
        <w:rPr>
          <w:rFonts w:ascii="宋体" w:hAnsi="宋体" w:cs="仿宋_GB2312" w:hint="eastAsia"/>
          <w:snapToGrid w:val="0"/>
          <w:kern w:val="0"/>
          <w:sz w:val="24"/>
        </w:rPr>
      </w:pPr>
      <w:r>
        <w:rPr>
          <w:rFonts w:ascii="宋体" w:hAnsi="宋体" w:cs="仿宋_GB2312" w:hint="eastAsia"/>
          <w:snapToGrid w:val="0"/>
          <w:kern w:val="0"/>
          <w:sz w:val="24"/>
        </w:rPr>
        <w:t>联系人：何先生15828992233，邮箱</w:t>
      </w:r>
      <w:r>
        <w:t>heguowen@smglass.com.cn</w:t>
      </w:r>
    </w:p>
    <w:p w:rsidR="009009E8" w:rsidRDefault="009009E8" w:rsidP="009009E8">
      <w:pPr>
        <w:tabs>
          <w:tab w:val="left" w:pos="5140"/>
          <w:tab w:val="left" w:pos="8420"/>
        </w:tabs>
        <w:autoSpaceDE w:val="0"/>
        <w:autoSpaceDN w:val="0"/>
        <w:adjustRightInd w:val="0"/>
        <w:snapToGrid w:val="0"/>
        <w:spacing w:line="460" w:lineRule="exact"/>
        <w:ind w:firstLineChars="600" w:firstLine="1440"/>
        <w:jc w:val="left"/>
        <w:rPr>
          <w:rFonts w:ascii="宋体" w:hAnsi="宋体" w:cs="仿宋_GB2312" w:hint="eastAsia"/>
          <w:snapToGrid w:val="0"/>
          <w:kern w:val="0"/>
          <w:sz w:val="24"/>
        </w:rPr>
      </w:pPr>
      <w:r>
        <w:rPr>
          <w:rFonts w:ascii="宋体" w:hAnsi="宋体" w:cs="仿宋_GB2312" w:hint="eastAsia"/>
          <w:snapToGrid w:val="0"/>
          <w:kern w:val="0"/>
          <w:sz w:val="24"/>
        </w:rPr>
        <w:t xml:space="preserve">陈先生18608119997  </w:t>
      </w:r>
    </w:p>
    <w:p w:rsidR="009009E8" w:rsidRDefault="009009E8" w:rsidP="009009E8">
      <w:pPr>
        <w:tabs>
          <w:tab w:val="left" w:pos="5140"/>
          <w:tab w:val="left" w:pos="8420"/>
        </w:tabs>
        <w:autoSpaceDE w:val="0"/>
        <w:autoSpaceDN w:val="0"/>
        <w:adjustRightInd w:val="0"/>
        <w:snapToGrid w:val="0"/>
        <w:spacing w:line="460" w:lineRule="exact"/>
        <w:ind w:firstLine="480"/>
        <w:jc w:val="left"/>
        <w:rPr>
          <w:rFonts w:ascii="宋体" w:hAnsi="宋体" w:cs="仿宋_GB2312" w:hint="eastAsia"/>
          <w:snapToGrid w:val="0"/>
          <w:kern w:val="0"/>
          <w:sz w:val="24"/>
        </w:rPr>
      </w:pPr>
      <w:proofErr w:type="gramStart"/>
      <w:r>
        <w:rPr>
          <w:rFonts w:ascii="宋体" w:hAnsi="宋体" w:cs="仿宋_GB2312" w:hint="eastAsia"/>
          <w:snapToGrid w:val="0"/>
          <w:kern w:val="0"/>
          <w:sz w:val="24"/>
        </w:rPr>
        <w:t>邮</w:t>
      </w:r>
      <w:proofErr w:type="gramEnd"/>
      <w:r>
        <w:rPr>
          <w:rFonts w:ascii="宋体" w:hAnsi="宋体" w:cs="仿宋_GB2312" w:hint="eastAsia"/>
          <w:snapToGrid w:val="0"/>
          <w:kern w:val="0"/>
          <w:sz w:val="24"/>
        </w:rPr>
        <w:t xml:space="preserve">   编：629209</w:t>
      </w:r>
    </w:p>
    <w:p w:rsidR="009009E8" w:rsidRDefault="009009E8" w:rsidP="009009E8">
      <w:pPr>
        <w:widowControl/>
        <w:spacing w:line="240" w:lineRule="auto"/>
        <w:ind w:firstLineChars="0" w:firstLine="0"/>
        <w:jc w:val="left"/>
        <w:rPr>
          <w:rFonts w:ascii="Calibri" w:hAnsi="Calibri" w:hint="eastAsia"/>
          <w:szCs w:val="20"/>
        </w:rPr>
      </w:pPr>
    </w:p>
    <w:p w:rsidR="009009E8" w:rsidRDefault="009009E8" w:rsidP="009009E8">
      <w:pPr>
        <w:tabs>
          <w:tab w:val="right" w:leader="dot" w:pos="9471"/>
        </w:tabs>
        <w:autoSpaceDE w:val="0"/>
        <w:autoSpaceDN w:val="0"/>
        <w:adjustRightInd w:val="0"/>
        <w:spacing w:line="460" w:lineRule="exact"/>
        <w:ind w:right="720" w:firstLineChars="0" w:firstLine="0"/>
        <w:jc w:val="right"/>
        <w:rPr>
          <w:rFonts w:ascii="宋体" w:hAnsi="宋体" w:cs="宋体"/>
          <w:kern w:val="0"/>
          <w:sz w:val="24"/>
          <w:lang w:val="zh-CN"/>
        </w:rPr>
      </w:pPr>
    </w:p>
    <w:p w:rsidR="009009E8" w:rsidRDefault="009009E8" w:rsidP="009009E8">
      <w:pPr>
        <w:tabs>
          <w:tab w:val="right" w:leader="dot" w:pos="9471"/>
        </w:tabs>
        <w:autoSpaceDE w:val="0"/>
        <w:autoSpaceDN w:val="0"/>
        <w:adjustRightInd w:val="0"/>
        <w:spacing w:line="460" w:lineRule="exact"/>
        <w:ind w:right="720" w:firstLineChars="0" w:firstLine="0"/>
        <w:jc w:val="right"/>
        <w:rPr>
          <w:rFonts w:ascii="宋体" w:hAnsi="宋体" w:cs="宋体" w:hint="eastAsia"/>
          <w:kern w:val="0"/>
          <w:sz w:val="24"/>
          <w:lang w:val="zh-CN"/>
        </w:rPr>
      </w:pPr>
    </w:p>
    <w:p w:rsidR="009009E8" w:rsidRDefault="009009E8" w:rsidP="009009E8">
      <w:pPr>
        <w:tabs>
          <w:tab w:val="right" w:leader="dot" w:pos="9471"/>
        </w:tabs>
        <w:autoSpaceDE w:val="0"/>
        <w:autoSpaceDN w:val="0"/>
        <w:adjustRightInd w:val="0"/>
        <w:spacing w:line="460" w:lineRule="exact"/>
        <w:ind w:right="720" w:firstLineChars="0" w:firstLine="0"/>
        <w:jc w:val="right"/>
        <w:rPr>
          <w:rFonts w:ascii="宋体" w:hAnsi="宋体" w:cs="宋体" w:hint="eastAsia"/>
          <w:kern w:val="0"/>
          <w:sz w:val="24"/>
          <w:lang w:val="zh-CN"/>
        </w:rPr>
      </w:pPr>
    </w:p>
    <w:p w:rsidR="009009E8" w:rsidRDefault="009009E8" w:rsidP="009009E8">
      <w:pPr>
        <w:tabs>
          <w:tab w:val="right" w:leader="dot" w:pos="9471"/>
        </w:tabs>
        <w:autoSpaceDE w:val="0"/>
        <w:autoSpaceDN w:val="0"/>
        <w:adjustRightInd w:val="0"/>
        <w:spacing w:line="460" w:lineRule="exact"/>
        <w:ind w:right="600" w:firstLineChars="0" w:firstLine="0"/>
        <w:jc w:val="right"/>
        <w:rPr>
          <w:rFonts w:ascii="宋体" w:hAnsi="宋体" w:cs="宋体" w:hint="eastAsia"/>
          <w:kern w:val="0"/>
          <w:sz w:val="24"/>
          <w:lang w:val="zh-CN"/>
        </w:rPr>
      </w:pPr>
      <w:r>
        <w:rPr>
          <w:rFonts w:ascii="宋体" w:hAnsi="宋体" w:cs="宋体" w:hint="eastAsia"/>
          <w:kern w:val="0"/>
          <w:sz w:val="24"/>
          <w:lang w:val="zh-CN"/>
        </w:rPr>
        <w:t>四川天马玻璃有限公司</w:t>
      </w:r>
    </w:p>
    <w:p w:rsidR="00686BEA" w:rsidRDefault="009009E8" w:rsidP="009009E8">
      <w:pPr>
        <w:tabs>
          <w:tab w:val="left" w:pos="3840"/>
          <w:tab w:val="left" w:pos="5300"/>
        </w:tabs>
        <w:autoSpaceDE w:val="0"/>
        <w:autoSpaceDN w:val="0"/>
        <w:adjustRightInd w:val="0"/>
        <w:snapToGrid w:val="0"/>
        <w:spacing w:line="460" w:lineRule="exact"/>
        <w:ind w:firstLineChars="0" w:firstLine="0"/>
        <w:jc w:val="center"/>
        <w:rPr>
          <w:rFonts w:ascii="宋体" w:hAnsi="宋体" w:cs="宋体" w:hint="eastAsia"/>
          <w:kern w:val="0"/>
          <w:sz w:val="24"/>
          <w:lang w:val="zh-CN"/>
        </w:rPr>
      </w:pPr>
      <w:r>
        <w:rPr>
          <w:rFonts w:ascii="宋体" w:hAnsi="宋体" w:cs="宋体" w:hint="eastAsia"/>
          <w:kern w:val="0"/>
          <w:sz w:val="24"/>
          <w:lang w:val="zh-CN"/>
        </w:rPr>
        <w:t xml:space="preserve">                                                二〇二二年十月</w:t>
      </w:r>
      <w:r>
        <w:rPr>
          <w:rFonts w:ascii="宋体" w:hAnsi="宋体" w:cs="宋体" w:hint="eastAsia"/>
          <w:kern w:val="0"/>
          <w:sz w:val="24"/>
          <w:lang w:val="zh-CN"/>
        </w:rPr>
        <w:t>十</w:t>
      </w:r>
      <w:r>
        <w:rPr>
          <w:rFonts w:ascii="宋体" w:hAnsi="宋体" w:cs="宋体" w:hint="eastAsia"/>
          <w:kern w:val="0"/>
          <w:sz w:val="24"/>
          <w:lang w:val="zh-CN"/>
        </w:rPr>
        <w:t>日</w:t>
      </w:r>
    </w:p>
    <w:p w:rsidR="009009E8" w:rsidRDefault="009009E8" w:rsidP="009009E8">
      <w:pPr>
        <w:pStyle w:val="3"/>
        <w:ind w:firstLineChars="0" w:firstLine="0"/>
        <w:rPr>
          <w:rFonts w:hint="eastAsia"/>
          <w:lang w:val="zh-CN"/>
        </w:rPr>
      </w:pPr>
    </w:p>
    <w:p w:rsidR="009009E8" w:rsidRDefault="009009E8" w:rsidP="009009E8">
      <w:pPr>
        <w:ind w:firstLine="420"/>
        <w:rPr>
          <w:rFonts w:hint="eastAsia"/>
          <w:lang w:val="zh-CN"/>
        </w:rPr>
      </w:pPr>
    </w:p>
    <w:p w:rsidR="009009E8" w:rsidRDefault="009009E8" w:rsidP="009009E8">
      <w:pPr>
        <w:pStyle w:val="3"/>
        <w:ind w:firstLine="643"/>
        <w:rPr>
          <w:rFonts w:hint="eastAsia"/>
          <w:lang w:val="zh-CN"/>
        </w:rPr>
      </w:pPr>
    </w:p>
    <w:p w:rsidR="009009E8" w:rsidRDefault="009009E8" w:rsidP="009009E8">
      <w:pPr>
        <w:ind w:firstLine="420"/>
        <w:rPr>
          <w:rFonts w:hint="eastAsia"/>
          <w:lang w:val="zh-CN"/>
        </w:rPr>
      </w:pPr>
    </w:p>
    <w:p w:rsidR="009009E8" w:rsidRDefault="009009E8" w:rsidP="009009E8">
      <w:pPr>
        <w:pStyle w:val="3"/>
        <w:ind w:firstLine="643"/>
        <w:rPr>
          <w:rFonts w:hint="eastAsia"/>
          <w:lang w:val="zh-CN"/>
        </w:rPr>
      </w:pPr>
    </w:p>
    <w:p w:rsidR="009009E8" w:rsidRDefault="009009E8" w:rsidP="009009E8">
      <w:pPr>
        <w:ind w:firstLine="420"/>
        <w:rPr>
          <w:rFonts w:hint="eastAsia"/>
          <w:lang w:val="zh-CN"/>
        </w:rPr>
      </w:pPr>
    </w:p>
    <w:p w:rsidR="009009E8" w:rsidRDefault="009009E8" w:rsidP="009009E8">
      <w:pPr>
        <w:pStyle w:val="3"/>
        <w:ind w:firstLine="643"/>
        <w:rPr>
          <w:rFonts w:hint="eastAsia"/>
          <w:lang w:val="zh-CN"/>
        </w:rPr>
      </w:pPr>
    </w:p>
    <w:p w:rsidR="009009E8" w:rsidRDefault="009009E8" w:rsidP="009009E8">
      <w:pPr>
        <w:ind w:firstLine="420"/>
        <w:rPr>
          <w:rFonts w:hint="eastAsia"/>
          <w:lang w:val="zh-CN"/>
        </w:rPr>
      </w:pPr>
    </w:p>
    <w:p w:rsidR="009009E8" w:rsidRDefault="009009E8" w:rsidP="009009E8">
      <w:pPr>
        <w:pStyle w:val="3"/>
        <w:ind w:firstLine="643"/>
        <w:rPr>
          <w:rFonts w:hint="eastAsia"/>
          <w:lang w:val="zh-CN"/>
        </w:rPr>
      </w:pPr>
    </w:p>
    <w:p w:rsidR="009009E8" w:rsidRDefault="009009E8" w:rsidP="009009E8">
      <w:pPr>
        <w:ind w:firstLine="420"/>
        <w:rPr>
          <w:rFonts w:hint="eastAsia"/>
          <w:lang w:val="zh-CN"/>
        </w:rPr>
      </w:pPr>
    </w:p>
    <w:p w:rsidR="009009E8" w:rsidRDefault="009009E8" w:rsidP="009009E8">
      <w:pPr>
        <w:spacing w:line="240" w:lineRule="auto"/>
        <w:ind w:firstLineChars="0" w:firstLine="0"/>
        <w:jc w:val="center"/>
        <w:rPr>
          <w:rFonts w:ascii="黑体" w:eastAsia="黑体" w:hAnsi="黑体" w:hint="eastAsia"/>
          <w:bCs/>
          <w:sz w:val="44"/>
          <w:szCs w:val="44"/>
        </w:rPr>
      </w:pPr>
      <w:r w:rsidRPr="009009E8">
        <w:rPr>
          <w:rFonts w:ascii="黑体" w:eastAsia="黑体" w:hAnsi="黑体" w:hint="eastAsia"/>
          <w:bCs/>
          <w:sz w:val="44"/>
          <w:szCs w:val="44"/>
        </w:rPr>
        <w:lastRenderedPageBreak/>
        <w:t>投标报名函</w:t>
      </w:r>
    </w:p>
    <w:p w:rsidR="009009E8" w:rsidRPr="009009E8" w:rsidRDefault="009009E8" w:rsidP="009009E8">
      <w:pPr>
        <w:pStyle w:val="3"/>
        <w:ind w:firstLine="643"/>
      </w:pPr>
    </w:p>
    <w:p w:rsidR="009009E8" w:rsidRPr="009009E8" w:rsidRDefault="009009E8" w:rsidP="009009E8">
      <w:pPr>
        <w:spacing w:line="240" w:lineRule="auto"/>
        <w:ind w:firstLineChars="0" w:firstLine="0"/>
        <w:rPr>
          <w:rFonts w:ascii="宋体" w:hAnsi="宋体"/>
          <w:b/>
          <w:sz w:val="24"/>
        </w:rPr>
      </w:pPr>
      <w:r w:rsidRPr="009009E8">
        <w:rPr>
          <w:rFonts w:ascii="宋体" w:hAnsi="宋体" w:hint="eastAsia"/>
          <w:b/>
          <w:sz w:val="24"/>
        </w:rPr>
        <w:t>致：四川天马玻璃有限公司</w:t>
      </w:r>
    </w:p>
    <w:p w:rsidR="009009E8" w:rsidRPr="009009E8" w:rsidRDefault="009009E8" w:rsidP="009009E8">
      <w:pPr>
        <w:spacing w:line="240" w:lineRule="auto"/>
        <w:ind w:leftChars="228" w:left="599" w:hangingChars="50" w:hanging="120"/>
        <w:mirrorIndents/>
        <w:rPr>
          <w:rFonts w:ascii="微软雅黑" w:eastAsia="微软雅黑" w:hAnsi="微软雅黑"/>
          <w:sz w:val="24"/>
        </w:rPr>
      </w:pPr>
      <w:r w:rsidRPr="009009E8">
        <w:rPr>
          <w:rFonts w:ascii="微软雅黑" w:eastAsia="微软雅黑" w:hAnsi="微软雅黑" w:hint="eastAsia"/>
          <w:sz w:val="24"/>
          <w:u w:val="single"/>
        </w:rPr>
        <w:t>XXXXXXXXXXXXX</w:t>
      </w:r>
      <w:r w:rsidRPr="009009E8">
        <w:rPr>
          <w:rFonts w:ascii="微软雅黑" w:eastAsia="微软雅黑" w:hAnsi="微软雅黑" w:hint="eastAsia"/>
          <w:sz w:val="24"/>
        </w:rPr>
        <w:t xml:space="preserve">公司授权 </w:t>
      </w:r>
      <w:r w:rsidRPr="009009E8">
        <w:rPr>
          <w:rFonts w:ascii="微软雅黑" w:eastAsia="微软雅黑" w:hAnsi="微软雅黑" w:hint="eastAsia"/>
          <w:sz w:val="24"/>
          <w:u w:val="single"/>
        </w:rPr>
        <w:t>XXXXX</w:t>
      </w:r>
      <w:r w:rsidRPr="009009E8">
        <w:rPr>
          <w:rFonts w:ascii="微软雅黑" w:eastAsia="微软雅黑" w:hAnsi="微软雅黑" w:hint="eastAsia"/>
          <w:sz w:val="24"/>
        </w:rPr>
        <w:t>为全权代表，参加贵方组织的</w:t>
      </w:r>
      <w:r w:rsidRPr="009009E8">
        <w:rPr>
          <w:rFonts w:ascii="微软雅黑" w:eastAsia="微软雅黑" w:hAnsi="微软雅黑" w:hint="eastAsia"/>
          <w:sz w:val="24"/>
          <w:u w:val="single"/>
        </w:rPr>
        <w:t xml:space="preserve">      </w:t>
      </w:r>
      <w:r w:rsidRPr="009009E8">
        <w:rPr>
          <w:rFonts w:ascii="微软雅黑" w:eastAsia="微软雅黑" w:hAnsi="微软雅黑" w:hint="eastAsia"/>
          <w:sz w:val="24"/>
        </w:rPr>
        <w:t>招标（招标编号：</w:t>
      </w:r>
      <w:r w:rsidRPr="009009E8">
        <w:rPr>
          <w:rFonts w:ascii="微软雅黑" w:eastAsia="微软雅黑" w:hAnsi="微软雅黑" w:hint="eastAsia"/>
          <w:sz w:val="24"/>
          <w:u w:val="single"/>
        </w:rPr>
        <w:t xml:space="preserve">           </w:t>
      </w:r>
      <w:r w:rsidRPr="009009E8">
        <w:rPr>
          <w:rFonts w:ascii="微软雅黑" w:eastAsia="微软雅黑" w:hAnsi="微软雅黑" w:hint="eastAsia"/>
          <w:sz w:val="24"/>
        </w:rPr>
        <w:t>）有关活动，对标的物进行投标，并承诺遵守和履行以下要求：</w:t>
      </w:r>
    </w:p>
    <w:p w:rsidR="009009E8" w:rsidRPr="009009E8" w:rsidRDefault="009009E8" w:rsidP="009009E8">
      <w:pPr>
        <w:spacing w:line="240" w:lineRule="auto"/>
        <w:ind w:leftChars="114" w:left="719" w:hangingChars="200" w:hanging="480"/>
        <w:mirrorIndents/>
        <w:rPr>
          <w:rFonts w:ascii="微软雅黑" w:eastAsia="微软雅黑" w:hAnsi="微软雅黑"/>
          <w:sz w:val="24"/>
        </w:rPr>
      </w:pPr>
      <w:r w:rsidRPr="009009E8">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9009E8" w:rsidRPr="009009E8" w:rsidRDefault="009009E8" w:rsidP="009009E8">
      <w:pPr>
        <w:spacing w:line="240" w:lineRule="auto"/>
        <w:ind w:leftChars="114" w:left="719" w:hangingChars="200" w:hanging="480"/>
        <w:mirrorIndents/>
        <w:rPr>
          <w:rFonts w:ascii="微软雅黑" w:eastAsia="微软雅黑" w:hAnsi="微软雅黑"/>
          <w:sz w:val="24"/>
        </w:rPr>
      </w:pPr>
      <w:r w:rsidRPr="009009E8">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9009E8" w:rsidRPr="009009E8" w:rsidRDefault="009009E8" w:rsidP="009009E8">
      <w:pPr>
        <w:spacing w:line="240" w:lineRule="auto"/>
        <w:ind w:firstLineChars="300" w:firstLine="720"/>
        <w:mirrorIndents/>
        <w:rPr>
          <w:rFonts w:ascii="微软雅黑" w:eastAsia="微软雅黑" w:hAnsi="微软雅黑"/>
          <w:sz w:val="24"/>
        </w:rPr>
      </w:pPr>
      <w:r w:rsidRPr="009009E8">
        <w:rPr>
          <w:rFonts w:ascii="微软雅黑" w:eastAsia="微软雅黑" w:hAnsi="微软雅黑" w:hint="eastAsia"/>
          <w:sz w:val="24"/>
        </w:rPr>
        <w:t>1、报行政主管部门进行处罚（含通报和市场禁入）；</w:t>
      </w:r>
    </w:p>
    <w:p w:rsidR="009009E8" w:rsidRPr="009009E8" w:rsidRDefault="009009E8" w:rsidP="009009E8">
      <w:pPr>
        <w:spacing w:line="240" w:lineRule="auto"/>
        <w:ind w:leftChars="57" w:left="120" w:firstLineChars="250" w:firstLine="600"/>
        <w:mirrorIndents/>
        <w:rPr>
          <w:rFonts w:ascii="微软雅黑" w:eastAsia="微软雅黑" w:hAnsi="微软雅黑"/>
          <w:sz w:val="24"/>
        </w:rPr>
      </w:pPr>
      <w:r w:rsidRPr="009009E8">
        <w:rPr>
          <w:rFonts w:ascii="微软雅黑" w:eastAsia="微软雅黑" w:hAnsi="微软雅黑" w:hint="eastAsia"/>
          <w:sz w:val="24"/>
        </w:rPr>
        <w:t>2、没收全部投标保证金，并赔偿贵方的经济损失。</w:t>
      </w:r>
    </w:p>
    <w:p w:rsidR="009009E8" w:rsidRPr="009009E8" w:rsidRDefault="009009E8" w:rsidP="009009E8">
      <w:pPr>
        <w:spacing w:line="240" w:lineRule="auto"/>
        <w:ind w:leftChars="114" w:left="719" w:hangingChars="200" w:hanging="480"/>
        <w:mirrorIndents/>
        <w:rPr>
          <w:rFonts w:ascii="微软雅黑" w:eastAsia="微软雅黑" w:hAnsi="微软雅黑"/>
          <w:sz w:val="24"/>
        </w:rPr>
      </w:pPr>
      <w:r w:rsidRPr="009009E8">
        <w:rPr>
          <w:rFonts w:ascii="微软雅黑" w:eastAsia="微软雅黑" w:hAnsi="微软雅黑" w:hint="eastAsia"/>
          <w:sz w:val="24"/>
        </w:rPr>
        <w:t>三、我方完全了解和接受贵方的招标程序。</w:t>
      </w:r>
    </w:p>
    <w:p w:rsidR="009009E8" w:rsidRPr="009009E8" w:rsidRDefault="009009E8" w:rsidP="009009E8">
      <w:pPr>
        <w:spacing w:line="240" w:lineRule="auto"/>
        <w:ind w:firstLineChars="100" w:firstLine="240"/>
        <w:mirrorIndents/>
        <w:rPr>
          <w:rFonts w:ascii="微软雅黑" w:eastAsia="微软雅黑" w:hAnsi="微软雅黑"/>
          <w:sz w:val="24"/>
        </w:rPr>
      </w:pPr>
      <w:r w:rsidRPr="009009E8">
        <w:rPr>
          <w:rFonts w:ascii="微软雅黑" w:eastAsia="微软雅黑" w:hAnsi="微软雅黑" w:hint="eastAsia"/>
          <w:sz w:val="24"/>
        </w:rPr>
        <w:t>四、我方理解贵方有权对未中标单位不做任何原因解释。</w:t>
      </w:r>
    </w:p>
    <w:p w:rsidR="009009E8" w:rsidRPr="009009E8" w:rsidRDefault="009009E8" w:rsidP="009009E8">
      <w:pPr>
        <w:spacing w:line="240" w:lineRule="auto"/>
        <w:ind w:firstLineChars="100" w:firstLine="240"/>
        <w:rPr>
          <w:rFonts w:ascii="微软雅黑" w:eastAsia="微软雅黑" w:hAnsi="微软雅黑"/>
          <w:sz w:val="24"/>
        </w:rPr>
      </w:pPr>
    </w:p>
    <w:p w:rsidR="009009E8" w:rsidRPr="009009E8" w:rsidRDefault="009009E8" w:rsidP="009009E8">
      <w:pPr>
        <w:spacing w:line="240" w:lineRule="auto"/>
        <w:ind w:firstLineChars="100" w:firstLine="240"/>
        <w:rPr>
          <w:rFonts w:ascii="微软雅黑" w:eastAsia="微软雅黑" w:hAnsi="微软雅黑"/>
          <w:sz w:val="24"/>
        </w:rPr>
      </w:pPr>
      <w:r w:rsidRPr="009009E8">
        <w:rPr>
          <w:rFonts w:ascii="微软雅黑" w:eastAsia="微软雅黑" w:hAnsi="微软雅黑" w:hint="eastAsia"/>
          <w:sz w:val="24"/>
        </w:rPr>
        <w:t>投标方公司名称  （公章）：</w:t>
      </w:r>
      <w:r w:rsidRPr="009009E8">
        <w:rPr>
          <w:rFonts w:ascii="微软雅黑" w:eastAsia="微软雅黑" w:hAnsi="微软雅黑" w:hint="eastAsia"/>
          <w:sz w:val="24"/>
          <w:u w:val="single"/>
        </w:rPr>
        <w:t>XXXXXX</w:t>
      </w:r>
    </w:p>
    <w:p w:rsidR="009009E8" w:rsidRPr="009009E8" w:rsidRDefault="009009E8" w:rsidP="009009E8">
      <w:pPr>
        <w:spacing w:line="240" w:lineRule="auto"/>
        <w:ind w:firstLineChars="100" w:firstLine="240"/>
        <w:rPr>
          <w:rFonts w:ascii="微软雅黑" w:eastAsia="微软雅黑" w:hAnsi="微软雅黑"/>
          <w:sz w:val="24"/>
        </w:rPr>
      </w:pPr>
      <w:r w:rsidRPr="009009E8">
        <w:rPr>
          <w:rFonts w:ascii="微软雅黑" w:eastAsia="微软雅黑" w:hAnsi="微软雅黑" w:hint="eastAsia"/>
          <w:sz w:val="24"/>
        </w:rPr>
        <w:t>投标方法定代表人（签字）：</w:t>
      </w:r>
      <w:r w:rsidRPr="009009E8">
        <w:rPr>
          <w:rFonts w:ascii="微软雅黑" w:eastAsia="微软雅黑" w:hAnsi="微软雅黑" w:hint="eastAsia"/>
          <w:sz w:val="24"/>
          <w:u w:val="single"/>
        </w:rPr>
        <w:t>XXXXXX</w:t>
      </w:r>
    </w:p>
    <w:p w:rsidR="009009E8" w:rsidRPr="009009E8" w:rsidRDefault="009009E8" w:rsidP="009009E8">
      <w:pPr>
        <w:spacing w:line="240" w:lineRule="auto"/>
        <w:ind w:firstLineChars="100" w:firstLine="240"/>
        <w:rPr>
          <w:rFonts w:ascii="微软雅黑" w:eastAsia="微软雅黑" w:hAnsi="微软雅黑"/>
          <w:sz w:val="24"/>
          <w:u w:val="single"/>
        </w:rPr>
      </w:pPr>
      <w:r w:rsidRPr="009009E8">
        <w:rPr>
          <w:rFonts w:ascii="微软雅黑" w:eastAsia="微软雅黑" w:hAnsi="微软雅黑" w:hint="eastAsia"/>
          <w:sz w:val="24"/>
        </w:rPr>
        <w:t>授权委托代理人  （签字）：</w:t>
      </w:r>
      <w:r w:rsidRPr="009009E8">
        <w:rPr>
          <w:rFonts w:ascii="微软雅黑" w:eastAsia="微软雅黑" w:hAnsi="微软雅黑" w:hint="eastAsia"/>
          <w:sz w:val="24"/>
          <w:u w:val="single"/>
        </w:rPr>
        <w:t>XXXXXX</w:t>
      </w:r>
    </w:p>
    <w:p w:rsidR="009009E8" w:rsidRPr="009009E8" w:rsidRDefault="009009E8" w:rsidP="009009E8">
      <w:pPr>
        <w:spacing w:line="240" w:lineRule="auto"/>
        <w:ind w:firstLineChars="100" w:firstLine="240"/>
        <w:rPr>
          <w:rFonts w:ascii="微软雅黑" w:eastAsia="微软雅黑" w:hAnsi="微软雅黑"/>
          <w:sz w:val="24"/>
          <w:u w:val="single"/>
        </w:rPr>
      </w:pPr>
      <w:r w:rsidRPr="009009E8">
        <w:rPr>
          <w:rFonts w:ascii="微软雅黑" w:eastAsia="微软雅黑" w:hAnsi="微软雅黑" w:hint="eastAsia"/>
          <w:sz w:val="24"/>
        </w:rPr>
        <w:t xml:space="preserve">职                    </w:t>
      </w:r>
      <w:proofErr w:type="gramStart"/>
      <w:r w:rsidRPr="009009E8">
        <w:rPr>
          <w:rFonts w:ascii="微软雅黑" w:eastAsia="微软雅黑" w:hAnsi="微软雅黑" w:hint="eastAsia"/>
          <w:sz w:val="24"/>
        </w:rPr>
        <w:t>务</w:t>
      </w:r>
      <w:proofErr w:type="gramEnd"/>
      <w:r w:rsidRPr="009009E8">
        <w:rPr>
          <w:rFonts w:ascii="微软雅黑" w:eastAsia="微软雅黑" w:hAnsi="微软雅黑" w:hint="eastAsia"/>
          <w:sz w:val="24"/>
        </w:rPr>
        <w:t>：</w:t>
      </w:r>
      <w:r w:rsidRPr="009009E8">
        <w:rPr>
          <w:rFonts w:ascii="微软雅黑" w:eastAsia="微软雅黑" w:hAnsi="微软雅黑" w:hint="eastAsia"/>
          <w:sz w:val="24"/>
          <w:u w:val="single"/>
        </w:rPr>
        <w:t>XXXXXX</w:t>
      </w:r>
    </w:p>
    <w:p w:rsidR="009009E8" w:rsidRPr="009009E8" w:rsidRDefault="009009E8" w:rsidP="009009E8">
      <w:pPr>
        <w:spacing w:line="240" w:lineRule="auto"/>
        <w:ind w:firstLineChars="100" w:firstLine="240"/>
        <w:rPr>
          <w:rFonts w:ascii="微软雅黑" w:eastAsia="微软雅黑" w:hAnsi="微软雅黑"/>
          <w:sz w:val="24"/>
          <w:u w:val="single"/>
        </w:rPr>
      </w:pPr>
      <w:r w:rsidRPr="009009E8">
        <w:rPr>
          <w:rFonts w:ascii="微软雅黑" w:eastAsia="微软雅黑" w:hAnsi="微软雅黑" w:hint="eastAsia"/>
          <w:sz w:val="24"/>
        </w:rPr>
        <w:t>电                    话：</w:t>
      </w:r>
      <w:r w:rsidRPr="009009E8">
        <w:rPr>
          <w:rFonts w:ascii="微软雅黑" w:eastAsia="微软雅黑" w:hAnsi="微软雅黑" w:hint="eastAsia"/>
          <w:sz w:val="24"/>
          <w:u w:val="single"/>
        </w:rPr>
        <w:t>XXXXXX</w:t>
      </w:r>
    </w:p>
    <w:p w:rsidR="009009E8" w:rsidRPr="009009E8" w:rsidRDefault="009009E8" w:rsidP="009009E8">
      <w:pPr>
        <w:spacing w:line="240" w:lineRule="auto"/>
        <w:ind w:firstLineChars="100" w:firstLine="240"/>
        <w:rPr>
          <w:rFonts w:ascii="微软雅黑" w:eastAsia="微软雅黑" w:hAnsi="微软雅黑"/>
          <w:sz w:val="24"/>
        </w:rPr>
      </w:pPr>
      <w:proofErr w:type="gramStart"/>
      <w:r w:rsidRPr="009009E8">
        <w:rPr>
          <w:rFonts w:ascii="微软雅黑" w:eastAsia="微软雅黑" w:hAnsi="微软雅黑" w:hint="eastAsia"/>
          <w:sz w:val="24"/>
        </w:rPr>
        <w:t>邮</w:t>
      </w:r>
      <w:proofErr w:type="gramEnd"/>
      <w:r w:rsidRPr="009009E8">
        <w:rPr>
          <w:rFonts w:ascii="微软雅黑" w:eastAsia="微软雅黑" w:hAnsi="微软雅黑" w:hint="eastAsia"/>
          <w:sz w:val="24"/>
        </w:rPr>
        <w:t xml:space="preserve">          箱        号：</w:t>
      </w:r>
      <w:r w:rsidRPr="009009E8">
        <w:rPr>
          <w:rFonts w:ascii="微软雅黑" w:eastAsia="微软雅黑" w:hAnsi="微软雅黑" w:hint="eastAsia"/>
          <w:sz w:val="24"/>
          <w:u w:val="single"/>
        </w:rPr>
        <w:t>XXXXXX</w:t>
      </w:r>
    </w:p>
    <w:p w:rsidR="009009E8" w:rsidRPr="009009E8" w:rsidRDefault="009009E8" w:rsidP="009009E8">
      <w:pPr>
        <w:spacing w:line="240" w:lineRule="auto"/>
        <w:ind w:firstLineChars="100" w:firstLine="240"/>
        <w:rPr>
          <w:rFonts w:ascii="微软雅黑" w:eastAsia="微软雅黑" w:hAnsi="微软雅黑" w:hint="eastAsia"/>
          <w:sz w:val="24"/>
        </w:rPr>
      </w:pPr>
      <w:r w:rsidRPr="009009E8">
        <w:rPr>
          <w:rFonts w:ascii="微软雅黑" w:eastAsia="微软雅黑" w:hAnsi="微软雅黑" w:hint="eastAsia"/>
          <w:sz w:val="24"/>
        </w:rPr>
        <w:t>日                    期：     年    月    日</w:t>
      </w:r>
    </w:p>
    <w:p w:rsidR="009009E8" w:rsidRDefault="009009E8" w:rsidP="009009E8">
      <w:pPr>
        <w:ind w:firstLine="420"/>
        <w:rPr>
          <w:rFonts w:hint="eastAsia"/>
          <w:lang w:val="zh-CN"/>
        </w:rPr>
      </w:pPr>
    </w:p>
    <w:p w:rsidR="009009E8" w:rsidRPr="009009E8" w:rsidRDefault="009009E8" w:rsidP="009009E8">
      <w:pPr>
        <w:ind w:firstLine="420"/>
      </w:pPr>
      <w:bookmarkStart w:id="7" w:name="_GoBack"/>
      <w:bookmarkEnd w:id="7"/>
    </w:p>
    <w:sectPr w:rsidR="009009E8" w:rsidRPr="009009E8" w:rsidSect="009009E8">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9D"/>
    <w:rsid w:val="00022A17"/>
    <w:rsid w:val="00042925"/>
    <w:rsid w:val="00210E17"/>
    <w:rsid w:val="004D35AF"/>
    <w:rsid w:val="00686BEA"/>
    <w:rsid w:val="007A7727"/>
    <w:rsid w:val="009009E8"/>
    <w:rsid w:val="00A731DC"/>
    <w:rsid w:val="00D4469D"/>
    <w:rsid w:val="00DD24E7"/>
    <w:rsid w:val="00DD58C8"/>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009E8"/>
    <w:pPr>
      <w:widowControl w:val="0"/>
      <w:spacing w:line="500" w:lineRule="exact"/>
      <w:ind w:firstLineChars="200" w:firstLine="20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9009E8"/>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样式1 字符"/>
    <w:basedOn w:val="a0"/>
    <w:link w:val="10"/>
    <w:qFormat/>
    <w:locked/>
    <w:rsid w:val="009009E8"/>
    <w:rPr>
      <w:rFonts w:ascii="宋体" w:eastAsia="宋体" w:hAnsi="宋体"/>
      <w:szCs w:val="24"/>
    </w:rPr>
  </w:style>
  <w:style w:type="paragraph" w:customStyle="1" w:styleId="10">
    <w:name w:val="样式1"/>
    <w:basedOn w:val="a"/>
    <w:link w:val="1"/>
    <w:qFormat/>
    <w:rsid w:val="009009E8"/>
    <w:pPr>
      <w:adjustRightInd w:val="0"/>
      <w:snapToGrid w:val="0"/>
      <w:ind w:firstLineChars="0" w:firstLine="0"/>
    </w:pPr>
    <w:rPr>
      <w:rFonts w:ascii="宋体" w:hAnsi="宋体" w:cstheme="minorBidi"/>
    </w:rPr>
  </w:style>
  <w:style w:type="character" w:customStyle="1" w:styleId="3Char">
    <w:name w:val="标题 3 Char"/>
    <w:basedOn w:val="a0"/>
    <w:link w:val="3"/>
    <w:uiPriority w:val="9"/>
    <w:semiHidden/>
    <w:rsid w:val="009009E8"/>
    <w:rPr>
      <w:rFonts w:ascii="Times New Roman" w:eastAsia="宋体" w:hAnsi="Times New Roman" w:cs="Times New Roman"/>
      <w:b/>
      <w:bCs/>
      <w:sz w:val="32"/>
      <w:szCs w:val="32"/>
    </w:rPr>
  </w:style>
  <w:style w:type="paragraph" w:styleId="a3">
    <w:name w:val="Date"/>
    <w:basedOn w:val="a"/>
    <w:next w:val="a"/>
    <w:link w:val="Char"/>
    <w:uiPriority w:val="99"/>
    <w:semiHidden/>
    <w:unhideWhenUsed/>
    <w:rsid w:val="009009E8"/>
    <w:pPr>
      <w:ind w:leftChars="2500" w:left="100"/>
    </w:pPr>
  </w:style>
  <w:style w:type="character" w:customStyle="1" w:styleId="Char">
    <w:name w:val="日期 Char"/>
    <w:basedOn w:val="a0"/>
    <w:link w:val="a3"/>
    <w:uiPriority w:val="99"/>
    <w:semiHidden/>
    <w:rsid w:val="009009E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009E8"/>
    <w:pPr>
      <w:widowControl w:val="0"/>
      <w:spacing w:line="500" w:lineRule="exact"/>
      <w:ind w:firstLineChars="200" w:firstLine="20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9009E8"/>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样式1 字符"/>
    <w:basedOn w:val="a0"/>
    <w:link w:val="10"/>
    <w:qFormat/>
    <w:locked/>
    <w:rsid w:val="009009E8"/>
    <w:rPr>
      <w:rFonts w:ascii="宋体" w:eastAsia="宋体" w:hAnsi="宋体"/>
      <w:szCs w:val="24"/>
    </w:rPr>
  </w:style>
  <w:style w:type="paragraph" w:customStyle="1" w:styleId="10">
    <w:name w:val="样式1"/>
    <w:basedOn w:val="a"/>
    <w:link w:val="1"/>
    <w:qFormat/>
    <w:rsid w:val="009009E8"/>
    <w:pPr>
      <w:adjustRightInd w:val="0"/>
      <w:snapToGrid w:val="0"/>
      <w:ind w:firstLineChars="0" w:firstLine="0"/>
    </w:pPr>
    <w:rPr>
      <w:rFonts w:ascii="宋体" w:hAnsi="宋体" w:cstheme="minorBidi"/>
    </w:rPr>
  </w:style>
  <w:style w:type="character" w:customStyle="1" w:styleId="3Char">
    <w:name w:val="标题 3 Char"/>
    <w:basedOn w:val="a0"/>
    <w:link w:val="3"/>
    <w:uiPriority w:val="9"/>
    <w:semiHidden/>
    <w:rsid w:val="009009E8"/>
    <w:rPr>
      <w:rFonts w:ascii="Times New Roman" w:eastAsia="宋体" w:hAnsi="Times New Roman" w:cs="Times New Roman"/>
      <w:b/>
      <w:bCs/>
      <w:sz w:val="32"/>
      <w:szCs w:val="32"/>
    </w:rPr>
  </w:style>
  <w:style w:type="paragraph" w:styleId="a3">
    <w:name w:val="Date"/>
    <w:basedOn w:val="a"/>
    <w:next w:val="a"/>
    <w:link w:val="Char"/>
    <w:uiPriority w:val="99"/>
    <w:semiHidden/>
    <w:unhideWhenUsed/>
    <w:rsid w:val="009009E8"/>
    <w:pPr>
      <w:ind w:leftChars="2500" w:left="100"/>
    </w:pPr>
  </w:style>
  <w:style w:type="character" w:customStyle="1" w:styleId="Char">
    <w:name w:val="日期 Char"/>
    <w:basedOn w:val="a0"/>
    <w:link w:val="a3"/>
    <w:uiPriority w:val="99"/>
    <w:semiHidden/>
    <w:rsid w:val="009009E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550</Words>
  <Characters>3138</Characters>
  <Application>Microsoft Office Word</Application>
  <DocSecurity>0</DocSecurity>
  <Lines>26</Lines>
  <Paragraphs>7</Paragraphs>
  <ScaleCrop>false</ScaleCrop>
  <Company>微软中国</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2022-10-10T07:46:00Z</dcterms:created>
  <dcterms:modified xsi:type="dcterms:W3CDTF">2022-10-10T07:49:00Z</dcterms:modified>
</cp:coreProperties>
</file>