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9B" w:rsidRDefault="00E04B9B" w:rsidP="00E04B9B">
      <w:pPr>
        <w:jc w:val="center"/>
        <w:rPr>
          <w:rFonts w:ascii="宋体" w:hAnsi="宋体"/>
          <w:sz w:val="32"/>
          <w:szCs w:val="32"/>
        </w:rPr>
      </w:pPr>
      <w:bookmarkStart w:id="0" w:name="_Toc277082543"/>
      <w:bookmarkStart w:id="1" w:name="_Toc19814"/>
      <w:bookmarkStart w:id="2" w:name="_Toc224103307"/>
      <w:bookmarkStart w:id="3" w:name="_Toc287607736"/>
      <w:r>
        <w:rPr>
          <w:rFonts w:ascii="宋体" w:hAnsi="宋体" w:hint="eastAsia"/>
          <w:sz w:val="32"/>
          <w:szCs w:val="32"/>
        </w:rPr>
        <w:t>四川天马玻璃有限公司</w:t>
      </w:r>
    </w:p>
    <w:p w:rsidR="00E04B9B" w:rsidRDefault="00E04B9B" w:rsidP="00E04B9B">
      <w:pPr>
        <w:jc w:val="center"/>
        <w:rPr>
          <w:rFonts w:ascii="宋体" w:hAnsi="宋体"/>
          <w:sz w:val="32"/>
          <w:szCs w:val="32"/>
        </w:rPr>
      </w:pPr>
      <w:r>
        <w:rPr>
          <w:rFonts w:ascii="宋体" w:hAnsi="宋体" w:hint="eastAsia"/>
          <w:sz w:val="32"/>
          <w:szCs w:val="32"/>
        </w:rPr>
        <w:t>年产50万吨高档优质轻量</w:t>
      </w:r>
      <w:proofErr w:type="gramStart"/>
      <w:r>
        <w:rPr>
          <w:rFonts w:ascii="宋体" w:hAnsi="宋体" w:hint="eastAsia"/>
          <w:sz w:val="32"/>
          <w:szCs w:val="32"/>
        </w:rPr>
        <w:t>玻瓶项目</w:t>
      </w:r>
      <w:proofErr w:type="gramEnd"/>
      <w:r>
        <w:rPr>
          <w:rFonts w:ascii="宋体" w:hAnsi="宋体" w:hint="eastAsia"/>
          <w:sz w:val="32"/>
          <w:szCs w:val="32"/>
        </w:rPr>
        <w:t>暨一期6万吨技术改造项目—</w:t>
      </w:r>
    </w:p>
    <w:p w:rsidR="00E04B9B" w:rsidRDefault="00E04B9B" w:rsidP="00E04B9B">
      <w:pPr>
        <w:jc w:val="center"/>
        <w:rPr>
          <w:rFonts w:ascii="宋体" w:hAnsi="宋体"/>
          <w:sz w:val="32"/>
          <w:szCs w:val="32"/>
        </w:rPr>
      </w:pPr>
      <w:r>
        <w:rPr>
          <w:rFonts w:ascii="宋体" w:hAnsi="宋体" w:hint="eastAsia"/>
          <w:sz w:val="32"/>
          <w:szCs w:val="32"/>
        </w:rPr>
        <w:t>办公楼、值班宿舍、门卫、食堂、浴室精装</w:t>
      </w:r>
      <w:proofErr w:type="gramStart"/>
      <w:r>
        <w:rPr>
          <w:rFonts w:ascii="宋体" w:hAnsi="宋体" w:hint="eastAsia"/>
          <w:sz w:val="32"/>
          <w:szCs w:val="32"/>
        </w:rPr>
        <w:t>修施工</w:t>
      </w:r>
      <w:proofErr w:type="gramEnd"/>
      <w:r>
        <w:rPr>
          <w:rFonts w:ascii="宋体" w:hAnsi="宋体" w:hint="eastAsia"/>
          <w:sz w:val="32"/>
          <w:szCs w:val="32"/>
        </w:rPr>
        <w:t>工程</w:t>
      </w:r>
    </w:p>
    <w:p w:rsidR="00E04B9B" w:rsidRPr="00E04B9B" w:rsidRDefault="00E04B9B" w:rsidP="00E04B9B">
      <w:pPr>
        <w:jc w:val="center"/>
        <w:rPr>
          <w:rFonts w:ascii="宋体" w:hAnsi="宋体"/>
          <w:sz w:val="32"/>
          <w:szCs w:val="32"/>
        </w:rPr>
      </w:pPr>
      <w:r>
        <w:rPr>
          <w:rFonts w:ascii="宋体" w:hAnsi="宋体"/>
          <w:sz w:val="32"/>
          <w:szCs w:val="32"/>
        </w:rPr>
        <w:t>招标公告</w:t>
      </w:r>
    </w:p>
    <w:p w:rsidR="00E04B9B" w:rsidRDefault="00E04B9B" w:rsidP="00E04B9B">
      <w:pPr>
        <w:jc w:val="center"/>
        <w:rPr>
          <w:rFonts w:ascii="宋体" w:hAnsi="宋体"/>
          <w:sz w:val="24"/>
        </w:rPr>
      </w:pPr>
    </w:p>
    <w:p w:rsidR="00E04B9B" w:rsidRDefault="00E04B9B" w:rsidP="00E04B9B">
      <w:pPr>
        <w:jc w:val="center"/>
        <w:rPr>
          <w:rFonts w:ascii="宋体" w:hAnsi="宋体"/>
          <w:sz w:val="24"/>
        </w:rPr>
      </w:pPr>
      <w:r>
        <w:rPr>
          <w:rFonts w:ascii="宋体" w:hAnsi="宋体" w:hint="eastAsia"/>
          <w:sz w:val="24"/>
        </w:rPr>
        <w:t>招标编号：天马司招（2023）新建-01号</w:t>
      </w:r>
    </w:p>
    <w:p w:rsidR="00E04B9B" w:rsidRDefault="00E04B9B" w:rsidP="00E04B9B">
      <w:pPr>
        <w:spacing w:line="460" w:lineRule="exact"/>
        <w:rPr>
          <w:rFonts w:ascii="宋体" w:hAnsi="宋体" w:cs="宋体"/>
          <w:b/>
          <w:bCs/>
          <w:sz w:val="24"/>
        </w:rPr>
      </w:pPr>
      <w:bookmarkStart w:id="4" w:name="_Toc224103308"/>
      <w:bookmarkStart w:id="5" w:name="_Toc38897942"/>
      <w:bookmarkStart w:id="6" w:name="_Toc277082544"/>
      <w:bookmarkStart w:id="7" w:name="_Toc287607737"/>
      <w:bookmarkStart w:id="8" w:name="_Toc2322"/>
      <w:bookmarkStart w:id="9" w:name="_Toc18608"/>
      <w:bookmarkEnd w:id="0"/>
      <w:bookmarkEnd w:id="1"/>
      <w:bookmarkEnd w:id="2"/>
      <w:bookmarkEnd w:id="3"/>
      <w:r>
        <w:rPr>
          <w:rFonts w:ascii="宋体" w:hAnsi="宋体" w:cs="宋体" w:hint="eastAsia"/>
          <w:b/>
          <w:bCs/>
          <w:sz w:val="24"/>
        </w:rPr>
        <w:t>1. 招标条件</w:t>
      </w:r>
    </w:p>
    <w:p w:rsidR="00E04B9B" w:rsidRDefault="00E04B9B" w:rsidP="00E04B9B">
      <w:pPr>
        <w:spacing w:line="460" w:lineRule="exact"/>
        <w:ind w:firstLineChars="200" w:firstLine="480"/>
        <w:contextualSpacing/>
        <w:rPr>
          <w:rFonts w:ascii="宋体" w:hAnsi="宋体" w:cs="宋体"/>
          <w:snapToGrid w:val="0"/>
          <w:kern w:val="0"/>
          <w:position w:val="-2"/>
          <w:sz w:val="24"/>
        </w:rPr>
      </w:pPr>
      <w:r>
        <w:rPr>
          <w:rFonts w:ascii="宋体" w:hAnsi="宋体" w:cs="宋体" w:hint="eastAsia"/>
          <w:snapToGrid w:val="0"/>
          <w:kern w:val="0"/>
          <w:sz w:val="24"/>
        </w:rPr>
        <w:t>本招标项目</w:t>
      </w:r>
      <w:r>
        <w:rPr>
          <w:rFonts w:ascii="宋体" w:hAnsi="宋体" w:cs="宋体" w:hint="eastAsia"/>
          <w:snapToGrid w:val="0"/>
          <w:kern w:val="0"/>
          <w:sz w:val="24"/>
          <w:u w:val="single"/>
        </w:rPr>
        <w:t>年产50万吨高档优质轻量</w:t>
      </w:r>
      <w:proofErr w:type="gramStart"/>
      <w:r>
        <w:rPr>
          <w:rFonts w:ascii="宋体" w:hAnsi="宋体" w:cs="宋体" w:hint="eastAsia"/>
          <w:snapToGrid w:val="0"/>
          <w:kern w:val="0"/>
          <w:sz w:val="24"/>
          <w:u w:val="single"/>
        </w:rPr>
        <w:t>玻瓶项目</w:t>
      </w:r>
      <w:proofErr w:type="gramEnd"/>
      <w:r>
        <w:rPr>
          <w:rFonts w:ascii="宋体" w:hAnsi="宋体" w:cs="宋体" w:hint="eastAsia"/>
          <w:snapToGrid w:val="0"/>
          <w:kern w:val="0"/>
          <w:sz w:val="24"/>
          <w:u w:val="single"/>
        </w:rPr>
        <w:t>暨一期6万吨技术改造项目—办公楼、值班宿舍、门卫、食堂、浴室精装</w:t>
      </w:r>
      <w:proofErr w:type="gramStart"/>
      <w:r>
        <w:rPr>
          <w:rFonts w:ascii="宋体" w:hAnsi="宋体" w:cs="宋体" w:hint="eastAsia"/>
          <w:snapToGrid w:val="0"/>
          <w:kern w:val="0"/>
          <w:sz w:val="24"/>
          <w:u w:val="single"/>
        </w:rPr>
        <w:t>修施工</w:t>
      </w:r>
      <w:proofErr w:type="gramEnd"/>
      <w:r>
        <w:rPr>
          <w:rFonts w:ascii="宋体" w:hAnsi="宋体" w:cs="宋体"/>
          <w:snapToGrid w:val="0"/>
          <w:kern w:val="0"/>
          <w:sz w:val="24"/>
          <w:u w:val="single"/>
        </w:rPr>
        <w:t>工程</w:t>
      </w:r>
      <w:r>
        <w:rPr>
          <w:rFonts w:ascii="宋体" w:hAnsi="宋体" w:cs="宋体" w:hint="eastAsia"/>
          <w:snapToGrid w:val="0"/>
          <w:kern w:val="0"/>
          <w:sz w:val="24"/>
        </w:rPr>
        <w:t>已由</w:t>
      </w:r>
      <w:r>
        <w:rPr>
          <w:rFonts w:ascii="宋体" w:hAnsi="宋体" w:cs="宋体" w:hint="eastAsia"/>
          <w:snapToGrid w:val="0"/>
          <w:kern w:val="0"/>
          <w:sz w:val="24"/>
          <w:u w:val="single"/>
        </w:rPr>
        <w:t>四川天马玻璃有限公司</w:t>
      </w:r>
      <w:r>
        <w:rPr>
          <w:rFonts w:ascii="宋体" w:hAnsi="宋体" w:cs="宋体" w:hint="eastAsia"/>
          <w:snapToGrid w:val="0"/>
          <w:kern w:val="0"/>
          <w:sz w:val="24"/>
        </w:rPr>
        <w:t>确定实施，项目业主为</w:t>
      </w:r>
      <w:r>
        <w:rPr>
          <w:rFonts w:ascii="宋体" w:hAnsi="宋体" w:cs="宋体" w:hint="eastAsia"/>
          <w:snapToGrid w:val="0"/>
          <w:kern w:val="0"/>
          <w:sz w:val="24"/>
          <w:u w:val="single"/>
        </w:rPr>
        <w:t xml:space="preserve"> 四川天马玻璃有限公司 </w:t>
      </w:r>
      <w:r>
        <w:rPr>
          <w:rFonts w:ascii="宋体" w:hAnsi="宋体" w:cs="宋体" w:hint="eastAsia"/>
          <w:snapToGrid w:val="0"/>
          <w:kern w:val="0"/>
          <w:sz w:val="24"/>
        </w:rPr>
        <w:t>，建设资金来自</w:t>
      </w:r>
      <w:r>
        <w:rPr>
          <w:rFonts w:ascii="宋体" w:hAnsi="宋体" w:cs="宋体" w:hint="eastAsia"/>
          <w:snapToGrid w:val="0"/>
          <w:kern w:val="0"/>
          <w:sz w:val="24"/>
          <w:u w:val="single"/>
        </w:rPr>
        <w:t xml:space="preserve"> 业主自筹 </w:t>
      </w:r>
      <w:r>
        <w:rPr>
          <w:rFonts w:ascii="宋体" w:hAnsi="宋体" w:cs="宋体" w:hint="eastAsia"/>
          <w:snapToGrid w:val="0"/>
          <w:kern w:val="0"/>
          <w:sz w:val="24"/>
        </w:rPr>
        <w:t>，项目出资比例为</w:t>
      </w:r>
      <w:r>
        <w:rPr>
          <w:rFonts w:ascii="宋体" w:hAnsi="宋体" w:cs="宋体" w:hint="eastAsia"/>
          <w:snapToGrid w:val="0"/>
          <w:kern w:val="0"/>
          <w:sz w:val="24"/>
          <w:u w:val="single"/>
        </w:rPr>
        <w:t xml:space="preserve"> 100% </w:t>
      </w:r>
      <w:r>
        <w:rPr>
          <w:rFonts w:ascii="宋体" w:hAnsi="宋体" w:cs="宋体" w:hint="eastAsia"/>
          <w:snapToGrid w:val="0"/>
          <w:kern w:val="0"/>
          <w:sz w:val="24"/>
        </w:rPr>
        <w:t>，招标人</w:t>
      </w:r>
      <w:r>
        <w:rPr>
          <w:rFonts w:ascii="宋体" w:hAnsi="宋体" w:cs="宋体" w:hint="eastAsia"/>
          <w:snapToGrid w:val="0"/>
          <w:kern w:val="0"/>
          <w:position w:val="-2"/>
          <w:sz w:val="24"/>
        </w:rPr>
        <w:t>为</w:t>
      </w:r>
      <w:r>
        <w:rPr>
          <w:rFonts w:ascii="宋体" w:hAnsi="宋体" w:cs="宋体" w:hint="eastAsia"/>
          <w:snapToGrid w:val="0"/>
          <w:kern w:val="0"/>
          <w:sz w:val="24"/>
          <w:u w:val="single"/>
        </w:rPr>
        <w:t>四川天马玻璃有限公司</w:t>
      </w:r>
      <w:r>
        <w:rPr>
          <w:rFonts w:ascii="宋体" w:hAnsi="宋体" w:cs="宋体" w:hint="eastAsia"/>
          <w:snapToGrid w:val="0"/>
          <w:kern w:val="0"/>
          <w:position w:val="-2"/>
          <w:sz w:val="24"/>
        </w:rPr>
        <w:t>。项目已具备招标条件，现对该项目进行公开招标，欢迎有兴趣的潜在投标人参加投标。</w:t>
      </w:r>
    </w:p>
    <w:p w:rsidR="00E04B9B" w:rsidRDefault="00E04B9B" w:rsidP="00E04B9B">
      <w:pPr>
        <w:spacing w:line="460" w:lineRule="exact"/>
        <w:rPr>
          <w:rFonts w:ascii="宋体" w:hAnsi="宋体" w:cs="宋体"/>
          <w:b/>
          <w:bCs/>
          <w:sz w:val="24"/>
        </w:rPr>
      </w:pPr>
      <w:bookmarkStart w:id="10" w:name="_Toc277082545"/>
      <w:bookmarkStart w:id="11" w:name="_Toc287607738"/>
      <w:bookmarkStart w:id="12" w:name="_Toc224103309"/>
      <w:bookmarkEnd w:id="4"/>
      <w:bookmarkEnd w:id="5"/>
      <w:bookmarkEnd w:id="6"/>
      <w:bookmarkEnd w:id="7"/>
      <w:bookmarkEnd w:id="8"/>
      <w:bookmarkEnd w:id="9"/>
      <w:r>
        <w:rPr>
          <w:rFonts w:ascii="宋体" w:hAnsi="宋体" w:cs="宋体" w:hint="eastAsia"/>
          <w:b/>
          <w:bCs/>
          <w:sz w:val="24"/>
        </w:rPr>
        <w:t>2. 项目概况与招标范围</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cs="宋体" w:hint="eastAsia"/>
          <w:sz w:val="24"/>
        </w:rPr>
        <w:t>2.1</w:t>
      </w:r>
      <w:r>
        <w:rPr>
          <w:rFonts w:ascii="宋体" w:hAnsi="宋体" w:cs="宋体"/>
          <w:sz w:val="24"/>
        </w:rPr>
        <w:t xml:space="preserve"> </w:t>
      </w:r>
      <w:r>
        <w:rPr>
          <w:rFonts w:ascii="宋体" w:hAnsi="宋体" w:cs="宋体" w:hint="eastAsia"/>
          <w:sz w:val="24"/>
        </w:rPr>
        <w:t>项目名称：年产50万吨高档优质轻量</w:t>
      </w:r>
      <w:proofErr w:type="gramStart"/>
      <w:r>
        <w:rPr>
          <w:rFonts w:ascii="宋体" w:hAnsi="宋体" w:cs="宋体" w:hint="eastAsia"/>
          <w:sz w:val="24"/>
        </w:rPr>
        <w:t>玻瓶项目</w:t>
      </w:r>
      <w:proofErr w:type="gramEnd"/>
      <w:r>
        <w:rPr>
          <w:rFonts w:ascii="宋体" w:hAnsi="宋体" w:cs="宋体" w:hint="eastAsia"/>
          <w:sz w:val="24"/>
        </w:rPr>
        <w:t>暨一期6万吨技术改造项目—办公楼、值班宿舍、门卫、食堂、浴室精装</w:t>
      </w:r>
      <w:proofErr w:type="gramStart"/>
      <w:r>
        <w:rPr>
          <w:rFonts w:ascii="宋体" w:hAnsi="宋体" w:cs="宋体" w:hint="eastAsia"/>
          <w:sz w:val="24"/>
        </w:rPr>
        <w:t>修施工</w:t>
      </w:r>
      <w:proofErr w:type="gramEnd"/>
      <w:r>
        <w:rPr>
          <w:rFonts w:ascii="宋体" w:hAnsi="宋体" w:cs="宋体"/>
          <w:sz w:val="24"/>
        </w:rPr>
        <w:t>工程</w:t>
      </w:r>
      <w:r>
        <w:rPr>
          <w:rFonts w:ascii="宋体" w:hAnsi="宋体" w:cs="宋体" w:hint="eastAsia"/>
          <w:sz w:val="24"/>
        </w:rPr>
        <w:t>。</w:t>
      </w:r>
    </w:p>
    <w:p w:rsidR="00E04B9B" w:rsidRDefault="00E04B9B" w:rsidP="00E04B9B">
      <w:pPr>
        <w:adjustRightInd w:val="0"/>
        <w:snapToGrid w:val="0"/>
        <w:spacing w:line="460" w:lineRule="exact"/>
        <w:ind w:firstLineChars="200" w:firstLine="480"/>
        <w:rPr>
          <w:rFonts w:ascii="宋体" w:hAnsi="宋体"/>
          <w:sz w:val="24"/>
          <w:u w:val="single"/>
        </w:rPr>
      </w:pPr>
      <w:r>
        <w:rPr>
          <w:rFonts w:ascii="宋体" w:hAnsi="宋体" w:hint="eastAsia"/>
          <w:snapToGrid w:val="0"/>
          <w:sz w:val="24"/>
        </w:rPr>
        <w:t>2.2 项目地址：</w:t>
      </w:r>
      <w:r>
        <w:rPr>
          <w:rFonts w:ascii="宋体" w:hAnsi="宋体" w:cs="宋体" w:hint="eastAsia"/>
          <w:sz w:val="24"/>
        </w:rPr>
        <w:t>遂宁市射洪市</w:t>
      </w:r>
      <w:proofErr w:type="gramStart"/>
      <w:r>
        <w:rPr>
          <w:rFonts w:ascii="宋体" w:hAnsi="宋体" w:cs="宋体" w:hint="eastAsia"/>
          <w:sz w:val="24"/>
        </w:rPr>
        <w:t>沱</w:t>
      </w:r>
      <w:proofErr w:type="gramEnd"/>
      <w:r>
        <w:rPr>
          <w:rFonts w:ascii="宋体" w:hAnsi="宋体" w:cs="宋体" w:hint="eastAsia"/>
          <w:sz w:val="24"/>
        </w:rPr>
        <w:t>牌镇</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cs="宋体" w:hint="eastAsia"/>
          <w:sz w:val="24"/>
        </w:rPr>
        <w:t>2.3工程规模：项目包括办公楼、值班宿舍a、值班宿舍b、门卫、食堂、浴室，其中办公楼建筑面积约7105平方米、值班宿舍a建筑面积约5701.99平方米、值班宿舍b建筑面积约5701.99平方米、门卫建筑面积约50.8平方米、食堂建筑面积约4166平方米、浴室建筑面积约348平方米。</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hint="eastAsia"/>
          <w:snapToGrid w:val="0"/>
          <w:sz w:val="24"/>
        </w:rPr>
        <w:t>2.4 招标范围：</w:t>
      </w:r>
      <w:r>
        <w:rPr>
          <w:rFonts w:ascii="宋体" w:hAnsi="宋体" w:cs="宋体" w:hint="eastAsia"/>
          <w:sz w:val="24"/>
        </w:rPr>
        <w:t>包含年产50万吨高档优质轻量</w:t>
      </w:r>
      <w:proofErr w:type="gramStart"/>
      <w:r>
        <w:rPr>
          <w:rFonts w:ascii="宋体" w:hAnsi="宋体" w:cs="宋体" w:hint="eastAsia"/>
          <w:sz w:val="24"/>
        </w:rPr>
        <w:t>玻瓶项目</w:t>
      </w:r>
      <w:proofErr w:type="gramEnd"/>
      <w:r>
        <w:rPr>
          <w:rFonts w:ascii="宋体" w:hAnsi="宋体" w:cs="宋体" w:hint="eastAsia"/>
          <w:sz w:val="24"/>
        </w:rPr>
        <w:t>暨一期6万吨技术改造项目—办公楼、值班宿舍a、值班宿舍b、门卫、食堂、浴室全部精装</w:t>
      </w:r>
      <w:proofErr w:type="gramStart"/>
      <w:r>
        <w:rPr>
          <w:rFonts w:ascii="宋体" w:hAnsi="宋体" w:cs="宋体" w:hint="eastAsia"/>
          <w:sz w:val="24"/>
        </w:rPr>
        <w:t>修设计</w:t>
      </w:r>
      <w:proofErr w:type="gramEnd"/>
      <w:r>
        <w:rPr>
          <w:rFonts w:ascii="宋体" w:hAnsi="宋体" w:cs="宋体" w:hint="eastAsia"/>
          <w:sz w:val="24"/>
        </w:rPr>
        <w:t>内容（不包含活动家具、不含弱电智能化）。主要内容为： 室内外精装、幕墙、门窗、卫生洁具、灯具、开关、插座、门牌、固定家具、空调设备、门厅及入口坡道、室外地面的装饰、有水房间的防潮防水、通风排烟系统等（以招标人提供的图纸、工程量清单、答疑资料、澄清资料、招标补遗资料等相关内容为准)。</w:t>
      </w:r>
    </w:p>
    <w:p w:rsidR="00E04B9B" w:rsidRDefault="00E04B9B" w:rsidP="00E04B9B">
      <w:pPr>
        <w:adjustRightInd w:val="0"/>
        <w:snapToGrid w:val="0"/>
        <w:spacing w:line="460" w:lineRule="exact"/>
        <w:ind w:firstLineChars="200" w:firstLine="480"/>
        <w:rPr>
          <w:rFonts w:ascii="宋体" w:hAnsi="宋体"/>
          <w:snapToGrid w:val="0"/>
          <w:sz w:val="24"/>
        </w:rPr>
      </w:pPr>
      <w:r>
        <w:rPr>
          <w:rFonts w:ascii="宋体" w:hAnsi="宋体" w:hint="eastAsia"/>
          <w:snapToGrid w:val="0"/>
          <w:sz w:val="24"/>
        </w:rPr>
        <w:t>2.5质量标准：施工质量符合设计图纸及国家有关标准、规范要求，工程质量达到国家及行业现行施工验收规范合格标准。</w:t>
      </w:r>
    </w:p>
    <w:p w:rsidR="00E04B9B" w:rsidRDefault="00E04B9B" w:rsidP="00E04B9B">
      <w:pPr>
        <w:adjustRightInd w:val="0"/>
        <w:snapToGrid w:val="0"/>
        <w:spacing w:line="460" w:lineRule="exact"/>
        <w:ind w:firstLineChars="200" w:firstLine="480"/>
        <w:rPr>
          <w:bCs/>
          <w:sz w:val="24"/>
        </w:rPr>
      </w:pPr>
      <w:r>
        <w:rPr>
          <w:rFonts w:ascii="宋体" w:hAnsi="宋体"/>
          <w:snapToGrid w:val="0"/>
          <w:sz w:val="24"/>
        </w:rPr>
        <w:t>2.</w:t>
      </w:r>
      <w:r>
        <w:rPr>
          <w:rFonts w:ascii="宋体" w:hAnsi="宋体" w:hint="eastAsia"/>
          <w:snapToGrid w:val="0"/>
          <w:sz w:val="24"/>
        </w:rPr>
        <w:t>6</w:t>
      </w:r>
      <w:r>
        <w:rPr>
          <w:rFonts w:ascii="宋体" w:hAnsi="宋体"/>
          <w:snapToGrid w:val="0"/>
          <w:sz w:val="24"/>
        </w:rPr>
        <w:t xml:space="preserve"> </w:t>
      </w:r>
      <w:r>
        <w:rPr>
          <w:rFonts w:ascii="宋体" w:hAnsi="宋体" w:hint="eastAsia"/>
          <w:snapToGrid w:val="0"/>
          <w:sz w:val="24"/>
        </w:rPr>
        <w:t xml:space="preserve">计划工期：总工期90日历天，缺陷责任期 24 </w:t>
      </w:r>
      <w:proofErr w:type="gramStart"/>
      <w:r>
        <w:rPr>
          <w:rFonts w:ascii="宋体" w:hAnsi="宋体" w:hint="eastAsia"/>
          <w:snapToGrid w:val="0"/>
          <w:sz w:val="24"/>
        </w:rPr>
        <w:t>个</w:t>
      </w:r>
      <w:proofErr w:type="gramEnd"/>
      <w:r>
        <w:rPr>
          <w:rFonts w:ascii="宋体" w:hAnsi="宋体" w:hint="eastAsia"/>
          <w:snapToGrid w:val="0"/>
          <w:sz w:val="24"/>
        </w:rPr>
        <w:t>月。</w:t>
      </w:r>
    </w:p>
    <w:p w:rsidR="00E04B9B" w:rsidRDefault="00E04B9B" w:rsidP="00E04B9B">
      <w:pPr>
        <w:adjustRightInd w:val="0"/>
        <w:snapToGrid w:val="0"/>
        <w:spacing w:line="460" w:lineRule="exact"/>
        <w:ind w:firstLineChars="200" w:firstLine="480"/>
        <w:rPr>
          <w:rFonts w:ascii="宋体" w:hAnsi="宋体"/>
          <w:snapToGrid w:val="0"/>
          <w:sz w:val="24"/>
        </w:rPr>
      </w:pPr>
      <w:r>
        <w:rPr>
          <w:rFonts w:ascii="宋体" w:hAnsi="宋体"/>
          <w:snapToGrid w:val="0"/>
          <w:sz w:val="24"/>
        </w:rPr>
        <w:t>2.</w:t>
      </w:r>
      <w:r>
        <w:rPr>
          <w:rFonts w:ascii="宋体" w:hAnsi="宋体" w:hint="eastAsia"/>
          <w:snapToGrid w:val="0"/>
          <w:sz w:val="24"/>
        </w:rPr>
        <w:t>7质量保证期：验收合格并签署竣工验收报告之日起二年。</w:t>
      </w:r>
    </w:p>
    <w:p w:rsidR="00E04B9B" w:rsidRDefault="00E04B9B" w:rsidP="00E04B9B">
      <w:pPr>
        <w:tabs>
          <w:tab w:val="left" w:pos="900"/>
        </w:tabs>
        <w:snapToGrid w:val="0"/>
        <w:spacing w:line="460" w:lineRule="exact"/>
        <w:rPr>
          <w:rFonts w:ascii="宋体" w:hAnsi="宋体" w:cs="宋体"/>
          <w:b/>
          <w:bCs/>
          <w:sz w:val="24"/>
        </w:rPr>
      </w:pPr>
      <w:bookmarkStart w:id="13" w:name="_Toc277082546"/>
      <w:bookmarkStart w:id="14" w:name="_Toc481269789"/>
      <w:bookmarkStart w:id="15" w:name="_Toc287607739"/>
      <w:bookmarkStart w:id="16" w:name="_Toc224103310"/>
      <w:bookmarkEnd w:id="10"/>
      <w:bookmarkEnd w:id="11"/>
      <w:bookmarkEnd w:id="12"/>
      <w:r>
        <w:rPr>
          <w:rFonts w:ascii="宋体" w:hAnsi="宋体" w:cs="宋体" w:hint="eastAsia"/>
          <w:b/>
          <w:bCs/>
          <w:sz w:val="24"/>
        </w:rPr>
        <w:lastRenderedPageBreak/>
        <w:t>3. 投标人资格要求</w:t>
      </w:r>
    </w:p>
    <w:bookmarkEnd w:id="13"/>
    <w:bookmarkEnd w:id="14"/>
    <w:bookmarkEnd w:id="15"/>
    <w:bookmarkEnd w:id="16"/>
    <w:p w:rsidR="00E04B9B" w:rsidRDefault="00E04B9B" w:rsidP="00E04B9B">
      <w:pPr>
        <w:adjustRightInd w:val="0"/>
        <w:snapToGrid w:val="0"/>
        <w:spacing w:line="460" w:lineRule="exact"/>
        <w:ind w:firstLineChars="200" w:firstLine="480"/>
        <w:rPr>
          <w:rFonts w:ascii="宋体" w:hAnsi="宋体"/>
          <w:snapToGrid w:val="0"/>
          <w:sz w:val="24"/>
        </w:rPr>
      </w:pPr>
      <w:r>
        <w:rPr>
          <w:rFonts w:ascii="宋体" w:hAnsi="宋体" w:hint="eastAsia"/>
          <w:snapToGrid w:val="0"/>
          <w:sz w:val="24"/>
        </w:rPr>
        <w:t>3.1投标人应是在中华人民共和国境内注册，具有工商行政管理部门核发的有效的独立法人营业执照，且注册资本不少于1000万元（其中实缴资本不低于1000万元）；并在人员、设备、资金等方面具有相应的施工能力。</w:t>
      </w:r>
    </w:p>
    <w:p w:rsidR="00E04B9B" w:rsidRDefault="00E04B9B" w:rsidP="00E04B9B">
      <w:pPr>
        <w:adjustRightInd w:val="0"/>
        <w:snapToGrid w:val="0"/>
        <w:spacing w:line="460" w:lineRule="exact"/>
        <w:ind w:firstLineChars="200" w:firstLine="480"/>
        <w:rPr>
          <w:rFonts w:ascii="宋体" w:hAnsi="宋体"/>
          <w:snapToGrid w:val="0"/>
          <w:sz w:val="24"/>
        </w:rPr>
      </w:pPr>
      <w:r>
        <w:rPr>
          <w:rFonts w:ascii="宋体" w:hAnsi="宋体" w:hint="eastAsia"/>
          <w:snapToGrid w:val="0"/>
          <w:sz w:val="24"/>
        </w:rPr>
        <w:t>3.2 投标人须具备建设行政主管部门颁发的建筑装修装饰工程专业承包一级、建筑幕墙工程专业承包二级及以上资质，同时具备建设行政主管部门颁发的有效的安全生产许可证，企业主要负责人、拟担任该</w:t>
      </w:r>
      <w:proofErr w:type="gramStart"/>
      <w:r>
        <w:rPr>
          <w:rFonts w:ascii="宋体" w:hAnsi="宋体" w:hint="eastAsia"/>
          <w:snapToGrid w:val="0"/>
          <w:sz w:val="24"/>
        </w:rPr>
        <w:t>项目项目</w:t>
      </w:r>
      <w:proofErr w:type="gramEnd"/>
      <w:r>
        <w:rPr>
          <w:rFonts w:ascii="宋体" w:hAnsi="宋体" w:hint="eastAsia"/>
          <w:snapToGrid w:val="0"/>
          <w:sz w:val="24"/>
        </w:rPr>
        <w:t>经理和专职安全生产管理人员具备相应的由建设行政主管部门颁发的有效的安全生产考核合格证书。</w:t>
      </w:r>
    </w:p>
    <w:p w:rsidR="00E04B9B" w:rsidRDefault="00E04B9B" w:rsidP="00E04B9B">
      <w:pPr>
        <w:adjustRightInd w:val="0"/>
        <w:snapToGrid w:val="0"/>
        <w:spacing w:line="460" w:lineRule="exact"/>
        <w:ind w:firstLineChars="200" w:firstLine="480"/>
        <w:rPr>
          <w:rFonts w:ascii="宋体" w:hAnsi="宋体"/>
          <w:snapToGrid w:val="0"/>
          <w:sz w:val="24"/>
        </w:rPr>
      </w:pPr>
      <w:r>
        <w:rPr>
          <w:rFonts w:ascii="宋体" w:hAnsi="宋体" w:cs="宋体"/>
          <w:sz w:val="24"/>
        </w:rPr>
        <w:t>3</w:t>
      </w:r>
      <w:r>
        <w:rPr>
          <w:rFonts w:ascii="宋体" w:hAnsi="宋体" w:cs="宋体" w:hint="eastAsia"/>
          <w:sz w:val="24"/>
        </w:rPr>
        <w:t xml:space="preserve">.3 </w:t>
      </w:r>
      <w:r>
        <w:rPr>
          <w:rFonts w:ascii="宋体" w:hAnsi="宋体" w:hint="eastAsia"/>
          <w:snapToGrid w:val="0"/>
          <w:sz w:val="24"/>
        </w:rPr>
        <w:t>人员要求：投标人拟派项目经理1人，应具有建筑工程类贰级及以上注册建造师执业资格；项目技术负责人1人，须具有建筑工程相关专业中级及以上职称；项目经理及项目技术负责人均须具有类似项目业绩。施工员、质量员、安全员、造价员、资料员各1人，均须持有建设行政主管部门要求的执业证书、岗位证书。项目组人员均须是投标单位本单位正式职工，提供投标截止时间前连续6个月的社保缴费证明。</w:t>
      </w:r>
    </w:p>
    <w:p w:rsidR="00E04B9B" w:rsidRDefault="00E04B9B" w:rsidP="00E04B9B">
      <w:pPr>
        <w:spacing w:line="460" w:lineRule="exact"/>
        <w:ind w:firstLineChars="200" w:firstLine="480"/>
        <w:rPr>
          <w:rFonts w:ascii="宋体" w:hAnsi="宋体" w:cs="宋体"/>
          <w:bCs/>
          <w:snapToGrid w:val="0"/>
          <w:kern w:val="0"/>
          <w:sz w:val="24"/>
        </w:rPr>
      </w:pPr>
      <w:r>
        <w:rPr>
          <w:rFonts w:ascii="宋体" w:hAnsi="宋体" w:cs="宋体"/>
          <w:sz w:val="24"/>
        </w:rPr>
        <w:t>3</w:t>
      </w:r>
      <w:r>
        <w:rPr>
          <w:rFonts w:ascii="宋体" w:hAnsi="宋体" w:cs="宋体" w:hint="eastAsia"/>
          <w:sz w:val="24"/>
        </w:rPr>
        <w:t>.4 业绩要求：</w:t>
      </w:r>
      <w:r>
        <w:rPr>
          <w:rFonts w:ascii="宋体" w:hAnsi="宋体" w:cs="宋体" w:hint="eastAsia"/>
          <w:bCs/>
          <w:snapToGrid w:val="0"/>
          <w:kern w:val="0"/>
          <w:sz w:val="24"/>
        </w:rPr>
        <w:t>201</w:t>
      </w:r>
      <w:r>
        <w:rPr>
          <w:rFonts w:ascii="宋体" w:hAnsi="宋体" w:cs="宋体"/>
          <w:bCs/>
          <w:snapToGrid w:val="0"/>
          <w:kern w:val="0"/>
          <w:sz w:val="24"/>
        </w:rPr>
        <w:t>9</w:t>
      </w:r>
      <w:r>
        <w:rPr>
          <w:rFonts w:ascii="宋体" w:hAnsi="宋体" w:cs="宋体" w:hint="eastAsia"/>
          <w:bCs/>
          <w:snapToGrid w:val="0"/>
          <w:kern w:val="0"/>
          <w:sz w:val="24"/>
        </w:rPr>
        <w:t>年1月1日起至投标截止日止（以竣工时间为准）完成一个合同金额达到</w:t>
      </w:r>
      <w:r>
        <w:rPr>
          <w:rFonts w:ascii="宋体" w:hAnsi="宋体" w:cs="宋体"/>
          <w:bCs/>
          <w:snapToGrid w:val="0"/>
          <w:kern w:val="0"/>
          <w:sz w:val="24"/>
        </w:rPr>
        <w:t>1</w:t>
      </w:r>
      <w:r>
        <w:rPr>
          <w:rFonts w:ascii="宋体" w:hAnsi="宋体" w:cs="宋体" w:hint="eastAsia"/>
          <w:bCs/>
          <w:snapToGrid w:val="0"/>
          <w:kern w:val="0"/>
          <w:sz w:val="24"/>
        </w:rPr>
        <w:t>000万及以上的类似项目业绩。</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.5 信誉要求：投标人在用中国（ http://www.creditchina.gov.cn ）平台上无平台上无失信记录。</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.6 财务状况要求：近三年（2019 年 1月 1日以来） 财务状况良好，无亏损。【投标人须在投标文件资格审查部分提供经会计师事务所或审计机构出具的合法有效的财务审计报告及财务报表复印件，财务报表须至少包括现金流量表、资产负债表、利润表。】</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.7 本次招标不接受联合体投标。</w:t>
      </w:r>
    </w:p>
    <w:p w:rsidR="00E04B9B" w:rsidRDefault="00E04B9B" w:rsidP="00E04B9B">
      <w:pPr>
        <w:adjustRightInd w:val="0"/>
        <w:snapToGrid w:val="0"/>
        <w:spacing w:line="46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.8 本次招标资格审查方式为资格后审。</w:t>
      </w:r>
    </w:p>
    <w:p w:rsidR="00E04B9B" w:rsidRDefault="00E04B9B" w:rsidP="00E04B9B">
      <w:pPr>
        <w:spacing w:line="460" w:lineRule="exact"/>
        <w:rPr>
          <w:rFonts w:ascii="宋体" w:hAnsi="宋体" w:cs="宋体"/>
          <w:b/>
          <w:bCs/>
          <w:sz w:val="24"/>
        </w:rPr>
      </w:pPr>
      <w:r>
        <w:rPr>
          <w:rFonts w:ascii="宋体" w:hAnsi="宋体" w:cs="宋体" w:hint="eastAsia"/>
          <w:b/>
          <w:bCs/>
          <w:sz w:val="24"/>
        </w:rPr>
        <w:t>4. 招标资料的获取</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4.1 凡有意参加投标者，请于202</w:t>
      </w:r>
      <w:r>
        <w:rPr>
          <w:rFonts w:ascii="宋体" w:hAnsi="宋体" w:cs="宋体" w:hint="eastAsia"/>
          <w:kern w:val="0"/>
          <w:sz w:val="24"/>
        </w:rPr>
        <w:t>3</w:t>
      </w:r>
      <w:r>
        <w:rPr>
          <w:rFonts w:ascii="宋体" w:hAnsi="宋体" w:cs="宋体" w:hint="eastAsia"/>
          <w:kern w:val="0"/>
          <w:sz w:val="24"/>
          <w:lang w:val="zh-CN"/>
        </w:rPr>
        <w:t>年</w:t>
      </w:r>
      <w:r>
        <w:rPr>
          <w:rFonts w:ascii="宋体" w:hAnsi="宋体" w:cs="宋体" w:hint="eastAsia"/>
          <w:kern w:val="0"/>
          <w:sz w:val="24"/>
        </w:rPr>
        <w:t>1</w:t>
      </w:r>
      <w:r>
        <w:rPr>
          <w:rFonts w:ascii="宋体" w:hAnsi="宋体" w:cs="宋体" w:hint="eastAsia"/>
          <w:kern w:val="0"/>
          <w:sz w:val="24"/>
          <w:lang w:val="zh-CN"/>
        </w:rPr>
        <w:t>月</w:t>
      </w:r>
      <w:r>
        <w:rPr>
          <w:rFonts w:ascii="宋体" w:hAnsi="宋体" w:cs="宋体" w:hint="eastAsia"/>
          <w:kern w:val="0"/>
          <w:sz w:val="24"/>
        </w:rPr>
        <w:t>13</w:t>
      </w:r>
      <w:r>
        <w:rPr>
          <w:rFonts w:ascii="宋体" w:hAnsi="宋体" w:cs="宋体" w:hint="eastAsia"/>
          <w:kern w:val="0"/>
          <w:sz w:val="24"/>
          <w:lang w:val="zh-CN"/>
        </w:rPr>
        <w:t>日至202</w:t>
      </w:r>
      <w:r>
        <w:rPr>
          <w:rFonts w:ascii="宋体" w:hAnsi="宋体" w:cs="宋体" w:hint="eastAsia"/>
          <w:kern w:val="0"/>
          <w:sz w:val="24"/>
        </w:rPr>
        <w:t>3</w:t>
      </w:r>
      <w:r>
        <w:rPr>
          <w:rFonts w:ascii="宋体" w:hAnsi="宋体" w:cs="宋体" w:hint="eastAsia"/>
          <w:kern w:val="0"/>
          <w:sz w:val="24"/>
          <w:lang w:val="zh-CN"/>
        </w:rPr>
        <w:t>年</w:t>
      </w:r>
      <w:r>
        <w:rPr>
          <w:rFonts w:ascii="宋体" w:hAnsi="宋体" w:cs="宋体" w:hint="eastAsia"/>
          <w:kern w:val="0"/>
          <w:sz w:val="24"/>
        </w:rPr>
        <w:t>1</w:t>
      </w:r>
      <w:r>
        <w:rPr>
          <w:rFonts w:ascii="宋体" w:hAnsi="宋体" w:cs="宋体" w:hint="eastAsia"/>
          <w:kern w:val="0"/>
          <w:sz w:val="24"/>
          <w:lang w:val="zh-CN"/>
        </w:rPr>
        <w:t>月</w:t>
      </w:r>
      <w:r>
        <w:rPr>
          <w:rFonts w:ascii="宋体" w:hAnsi="宋体" w:cs="宋体" w:hint="eastAsia"/>
          <w:kern w:val="0"/>
          <w:sz w:val="24"/>
        </w:rPr>
        <w:t>31</w:t>
      </w:r>
      <w:r>
        <w:rPr>
          <w:rFonts w:ascii="宋体" w:hAnsi="宋体" w:cs="宋体" w:hint="eastAsia"/>
          <w:kern w:val="0"/>
          <w:sz w:val="24"/>
          <w:lang w:val="zh-CN"/>
        </w:rPr>
        <w:t>日（法定公休日、节假日除外），上午8时30分至11时30分，下午14时30分至17时到四川天马玻璃有限公司</w:t>
      </w:r>
      <w:proofErr w:type="gramStart"/>
      <w:r>
        <w:rPr>
          <w:rFonts w:ascii="宋体" w:hAnsi="宋体" w:cs="宋体" w:hint="eastAsia"/>
          <w:kern w:val="0"/>
          <w:sz w:val="24"/>
          <w:lang w:val="zh-CN"/>
        </w:rPr>
        <w:t>招采</w:t>
      </w:r>
      <w:r>
        <w:rPr>
          <w:rFonts w:ascii="宋体" w:hAnsi="宋体" w:cs="宋体" w:hint="eastAsia"/>
          <w:kern w:val="0"/>
          <w:sz w:val="24"/>
        </w:rPr>
        <w:t>部</w:t>
      </w:r>
      <w:proofErr w:type="gramEnd"/>
      <w:r>
        <w:rPr>
          <w:rFonts w:ascii="宋体" w:hAnsi="宋体" w:cs="宋体" w:hint="eastAsia"/>
          <w:kern w:val="0"/>
          <w:sz w:val="24"/>
          <w:lang w:val="zh-CN"/>
        </w:rPr>
        <w:t>（四川省射洪市</w:t>
      </w:r>
      <w:proofErr w:type="gramStart"/>
      <w:r>
        <w:rPr>
          <w:rFonts w:ascii="宋体" w:hAnsi="宋体" w:cs="宋体" w:hint="eastAsia"/>
          <w:kern w:val="0"/>
          <w:sz w:val="24"/>
          <w:lang w:val="zh-CN"/>
        </w:rPr>
        <w:t>沱</w:t>
      </w:r>
      <w:proofErr w:type="gramEnd"/>
      <w:r>
        <w:rPr>
          <w:rFonts w:ascii="宋体" w:hAnsi="宋体" w:cs="宋体" w:hint="eastAsia"/>
          <w:kern w:val="0"/>
          <w:sz w:val="24"/>
          <w:lang w:val="zh-CN"/>
        </w:rPr>
        <w:t>牌镇</w:t>
      </w:r>
      <w:proofErr w:type="gramStart"/>
      <w:r>
        <w:rPr>
          <w:rFonts w:ascii="宋体" w:hAnsi="宋体" w:cs="宋体" w:hint="eastAsia"/>
          <w:kern w:val="0"/>
          <w:sz w:val="24"/>
          <w:lang w:val="zh-CN"/>
        </w:rPr>
        <w:t>沱</w:t>
      </w:r>
      <w:proofErr w:type="gramEnd"/>
      <w:r>
        <w:rPr>
          <w:rFonts w:ascii="宋体" w:hAnsi="宋体" w:cs="宋体" w:hint="eastAsia"/>
          <w:kern w:val="0"/>
          <w:sz w:val="24"/>
          <w:lang w:val="zh-CN"/>
        </w:rPr>
        <w:t>牌大道999号）现场报名、或通过招标人指定邮箱、或通过邮寄方式提供以下相关证件（复印件须加盖投标人鲜章）报名，逾期不予受理。</w:t>
      </w:r>
      <w:r>
        <w:rPr>
          <w:rFonts w:ascii="宋体" w:hAnsi="宋体" w:cs="宋体" w:hint="eastAsia"/>
          <w:color w:val="000000"/>
          <w:sz w:val="24"/>
        </w:rPr>
        <w:t>投标人报名资格审查通过且已按规定金额缴纳投标保证金后，招标人以电子邮件方式发放招标资料。</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4.1.1</w:t>
      </w:r>
      <w:r>
        <w:rPr>
          <w:rFonts w:ascii="宋体" w:hAnsi="宋体" w:hint="eastAsia"/>
          <w:color w:val="000000"/>
          <w:kern w:val="0"/>
          <w:sz w:val="24"/>
        </w:rPr>
        <w:t>单位介绍信、法人授权委托书、被授权人身份证复印件及</w:t>
      </w:r>
      <w:proofErr w:type="gramStart"/>
      <w:r>
        <w:rPr>
          <w:rFonts w:ascii="宋体" w:hAnsi="宋体" w:hint="eastAsia"/>
          <w:color w:val="000000"/>
          <w:kern w:val="0"/>
          <w:sz w:val="24"/>
        </w:rPr>
        <w:t>社保证明</w:t>
      </w:r>
      <w:proofErr w:type="gramEnd"/>
      <w:r>
        <w:rPr>
          <w:rFonts w:ascii="宋体" w:hAnsi="宋体" w:cs="宋体" w:hint="eastAsia"/>
          <w:kern w:val="0"/>
          <w:sz w:val="24"/>
          <w:lang w:val="zh-CN"/>
        </w:rPr>
        <w:t>。</w:t>
      </w:r>
    </w:p>
    <w:p w:rsidR="00E04B9B" w:rsidRDefault="00E04B9B" w:rsidP="00E04B9B">
      <w:pPr>
        <w:tabs>
          <w:tab w:val="right" w:leader="dot" w:pos="9471"/>
        </w:tabs>
        <w:autoSpaceDE w:val="0"/>
        <w:autoSpaceDN w:val="0"/>
        <w:adjustRightInd w:val="0"/>
        <w:spacing w:line="460" w:lineRule="exact"/>
        <w:ind w:firstLine="480"/>
        <w:rPr>
          <w:rFonts w:ascii="宋体" w:hAnsi="宋体" w:cs="宋体"/>
          <w:kern w:val="0"/>
          <w:sz w:val="24"/>
          <w:lang w:val="zh-CN"/>
        </w:rPr>
      </w:pPr>
      <w:r>
        <w:rPr>
          <w:rFonts w:ascii="宋体" w:hAnsi="宋体" w:cs="宋体" w:hint="eastAsia"/>
          <w:kern w:val="0"/>
          <w:sz w:val="24"/>
          <w:lang w:val="zh-CN"/>
        </w:rPr>
        <w:t>4.1.2企业营业执照副本、企业资质证书、安全生产许可证、开户行许可证，近</w:t>
      </w:r>
      <w:r>
        <w:rPr>
          <w:rFonts w:ascii="宋体" w:hAnsi="宋体" w:cs="宋体"/>
          <w:kern w:val="0"/>
          <w:sz w:val="24"/>
          <w:lang w:val="zh-CN"/>
        </w:rPr>
        <w:t>3年经第三方会计师事务所审计的财务报表，</w:t>
      </w:r>
      <w:r>
        <w:rPr>
          <w:rFonts w:ascii="宋体" w:hAnsi="宋体" w:cs="宋体" w:hint="eastAsia"/>
          <w:kern w:val="0"/>
          <w:sz w:val="24"/>
          <w:lang w:val="zh-CN"/>
        </w:rPr>
        <w:t>类似项目合同等证明材料。</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lastRenderedPageBreak/>
        <w:t>4.1.3</w:t>
      </w:r>
      <w:r>
        <w:rPr>
          <w:rFonts w:ascii="宋体" w:hAnsi="宋体" w:hint="eastAsia"/>
          <w:color w:val="000000"/>
          <w:kern w:val="0"/>
          <w:sz w:val="24"/>
        </w:rPr>
        <w:t>项目负责人、技术负责人的身份证、建造</w:t>
      </w:r>
      <w:proofErr w:type="gramStart"/>
      <w:r>
        <w:rPr>
          <w:rFonts w:ascii="宋体" w:hAnsi="宋体" w:hint="eastAsia"/>
          <w:color w:val="000000"/>
          <w:kern w:val="0"/>
          <w:sz w:val="24"/>
        </w:rPr>
        <w:t>师注册</w:t>
      </w:r>
      <w:proofErr w:type="gramEnd"/>
      <w:r>
        <w:rPr>
          <w:rFonts w:ascii="宋体" w:hAnsi="宋体" w:hint="eastAsia"/>
          <w:color w:val="000000"/>
          <w:kern w:val="0"/>
          <w:sz w:val="24"/>
        </w:rPr>
        <w:t>证、职称证及其在本单位缴纳社保的证明复印件（提供投标截止时间前近半年内连续6个月社保机构出具的职工养老保险缴纳证明材料）。</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4.1.4 投标人在信用中国（http://www.creditchina.gov.cn）平台上无失信记录，提供加盖单位公章的查询结果。</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以上证件、证明材料均提供加盖投标人公章的复印件（允许以电子邮件或邮寄方式提供，原件在本项目开标时查验）。投标人在报名时须承诺，所提供的证件、资料是真实有效，若提供虚假证件资料，招标人有权没收投标保证金，并要求投标人赔偿招标人的经济损失。</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4.1.5</w:t>
      </w:r>
      <w:r>
        <w:rPr>
          <w:rFonts w:ascii="宋体" w:hAnsi="宋体" w:hint="eastAsia"/>
          <w:color w:val="000000"/>
          <w:kern w:val="0"/>
          <w:sz w:val="24"/>
        </w:rPr>
        <w:t>投标人报名成功后凭投标保证金转账凭证领取招标资料，</w:t>
      </w:r>
      <w:r>
        <w:rPr>
          <w:rFonts w:ascii="宋体" w:hAnsi="宋体" w:cs="宋体" w:hint="eastAsia"/>
          <w:kern w:val="0"/>
          <w:sz w:val="24"/>
          <w:lang w:val="zh-CN"/>
        </w:rPr>
        <w:t>招标人以电子版方式提供招标资料，不提供邮寄招标文件服务，招标文件不收取费用。</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4.1.6 无论投标结果如何，在投标过程中所产生的一切费用，均由投标人承担。无论是否中标，投标人的投标文件概不退还。</w:t>
      </w:r>
      <w:bookmarkStart w:id="17" w:name="_GoBack"/>
      <w:bookmarkEnd w:id="17"/>
    </w:p>
    <w:p w:rsidR="00E04B9B" w:rsidRDefault="00E04B9B" w:rsidP="00E04B9B">
      <w:pPr>
        <w:spacing w:line="460" w:lineRule="exact"/>
        <w:rPr>
          <w:rFonts w:ascii="宋体" w:hAnsi="宋体" w:cs="宋体"/>
          <w:b/>
          <w:bCs/>
          <w:sz w:val="24"/>
        </w:rPr>
      </w:pPr>
      <w:r>
        <w:rPr>
          <w:rFonts w:ascii="宋体" w:hAnsi="宋体" w:cs="宋体" w:hint="eastAsia"/>
          <w:b/>
          <w:bCs/>
          <w:sz w:val="24"/>
        </w:rPr>
        <w:t>5.投标保证金</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5.1 投标保证金的金额：¥</w:t>
      </w:r>
      <w:r>
        <w:rPr>
          <w:rFonts w:ascii="宋体" w:hAnsi="宋体" w:cs="宋体" w:hint="eastAsia"/>
          <w:kern w:val="0"/>
          <w:sz w:val="24"/>
        </w:rPr>
        <w:t>40</w:t>
      </w:r>
      <w:r>
        <w:rPr>
          <w:rFonts w:ascii="宋体" w:hAnsi="宋体" w:cs="宋体" w:hint="eastAsia"/>
          <w:kern w:val="0"/>
          <w:sz w:val="24"/>
          <w:lang w:val="zh-CN"/>
        </w:rPr>
        <w:t>万元（人民币大写：</w:t>
      </w:r>
      <w:proofErr w:type="gramStart"/>
      <w:r>
        <w:rPr>
          <w:rFonts w:ascii="宋体" w:hAnsi="宋体" w:cs="宋体" w:hint="eastAsia"/>
          <w:kern w:val="0"/>
          <w:sz w:val="24"/>
        </w:rPr>
        <w:t>肆</w:t>
      </w:r>
      <w:r>
        <w:rPr>
          <w:rFonts w:ascii="宋体" w:hAnsi="宋体" w:cs="宋体" w:hint="eastAsia"/>
          <w:kern w:val="0"/>
          <w:sz w:val="24"/>
          <w:lang w:val="zh-CN"/>
        </w:rPr>
        <w:t>拾万</w:t>
      </w:r>
      <w:proofErr w:type="gramEnd"/>
      <w:r>
        <w:rPr>
          <w:rFonts w:ascii="宋体" w:hAnsi="宋体" w:cs="宋体" w:hint="eastAsia"/>
          <w:kern w:val="0"/>
          <w:sz w:val="24"/>
          <w:lang w:val="zh-CN"/>
        </w:rPr>
        <w:t>元</w:t>
      </w:r>
      <w:r>
        <w:rPr>
          <w:rFonts w:ascii="宋体" w:hAnsi="宋体" w:cs="宋体" w:hint="eastAsia"/>
          <w:kern w:val="0"/>
          <w:sz w:val="24"/>
        </w:rPr>
        <w:t>整</w:t>
      </w:r>
      <w:r>
        <w:rPr>
          <w:rFonts w:ascii="宋体" w:hAnsi="宋体" w:cs="宋体" w:hint="eastAsia"/>
          <w:kern w:val="0"/>
          <w:sz w:val="24"/>
          <w:lang w:val="zh-CN"/>
        </w:rPr>
        <w:t>）。</w:t>
      </w:r>
      <w:r>
        <w:rPr>
          <w:rFonts w:ascii="宋体" w:hAnsi="宋体" w:hint="eastAsia"/>
          <w:color w:val="000000"/>
          <w:kern w:val="0"/>
          <w:sz w:val="24"/>
        </w:rPr>
        <w:t>投标人报名成功后</w:t>
      </w:r>
      <w:r>
        <w:rPr>
          <w:rFonts w:ascii="宋体" w:hAnsi="宋体" w:cs="宋体" w:hint="eastAsia"/>
          <w:szCs w:val="21"/>
        </w:rPr>
        <w:t>于</w:t>
      </w:r>
      <w:r>
        <w:rPr>
          <w:rFonts w:ascii="宋体" w:hAnsi="宋体"/>
          <w:color w:val="000000"/>
          <w:kern w:val="0"/>
          <w:sz w:val="24"/>
        </w:rPr>
        <w:t>202</w:t>
      </w:r>
      <w:r>
        <w:rPr>
          <w:rFonts w:ascii="宋体" w:hAnsi="宋体" w:hint="eastAsia"/>
          <w:color w:val="000000"/>
          <w:kern w:val="0"/>
          <w:sz w:val="24"/>
        </w:rPr>
        <w:t>3</w:t>
      </w:r>
      <w:r>
        <w:rPr>
          <w:rFonts w:ascii="宋体" w:hAnsi="宋体"/>
          <w:color w:val="000000"/>
          <w:kern w:val="0"/>
          <w:sz w:val="24"/>
        </w:rPr>
        <w:t>年</w:t>
      </w:r>
      <w:r>
        <w:rPr>
          <w:rFonts w:ascii="宋体" w:hAnsi="宋体" w:hint="eastAsia"/>
          <w:color w:val="000000"/>
          <w:kern w:val="0"/>
          <w:sz w:val="24"/>
        </w:rPr>
        <w:t>1月31日17:30前以转账方式缴纳投标保证金，</w:t>
      </w:r>
      <w:r>
        <w:rPr>
          <w:rFonts w:ascii="宋体" w:hAnsi="宋体" w:cs="宋体" w:hint="eastAsia"/>
          <w:kern w:val="0"/>
          <w:sz w:val="24"/>
          <w:lang w:val="zh-CN"/>
        </w:rPr>
        <w:t>投标人转账时请在转账凭证用途栏上注明本项目名称。</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5.2 投标保证金交纳账户信息如下：</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开户单位：四川天马玻璃有限公司</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开户银行：中国工商银行射洪</w:t>
      </w:r>
      <w:r w:rsidR="00777168">
        <w:rPr>
          <w:rFonts w:ascii="宋体" w:hAnsi="宋体" w:cs="宋体" w:hint="eastAsia"/>
          <w:kern w:val="0"/>
          <w:sz w:val="24"/>
          <w:lang w:val="zh-CN"/>
        </w:rPr>
        <w:t>县</w:t>
      </w:r>
      <w:r>
        <w:rPr>
          <w:rFonts w:ascii="宋体" w:hAnsi="宋体" w:cs="宋体" w:hint="eastAsia"/>
          <w:kern w:val="0"/>
          <w:sz w:val="24"/>
          <w:lang w:val="zh-CN"/>
        </w:rPr>
        <w:t xml:space="preserve">支行 </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银行帐号：2310464109020103760</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5.3 保证金退还：若未中标，招标人确定中标人后30日内一次性不计利息按原渠道退还该投标保证金；若中标，则投标保证金转为合同履约保证金。履约完毕</w:t>
      </w:r>
      <w:r>
        <w:rPr>
          <w:rFonts w:ascii="宋体" w:hAnsi="宋体" w:cs="宋体" w:hint="eastAsia"/>
          <w:kern w:val="0"/>
          <w:sz w:val="24"/>
        </w:rPr>
        <w:t>无违约情形</w:t>
      </w:r>
      <w:r>
        <w:rPr>
          <w:rFonts w:ascii="宋体" w:hAnsi="宋体" w:cs="宋体" w:hint="eastAsia"/>
          <w:kern w:val="0"/>
          <w:sz w:val="24"/>
          <w:lang w:val="zh-CN"/>
        </w:rPr>
        <w:t>，招标人即返还履约保证金（不计利息）。若投标人在投标过程中存在串标、围标等违法违规行为保证金予以没收，投标人中标后拒绝签订合同，招标人有权取消其中标资格，并没收其投标保证金。</w:t>
      </w:r>
    </w:p>
    <w:p w:rsidR="00E04B9B" w:rsidRDefault="00E04B9B" w:rsidP="00E04B9B">
      <w:pPr>
        <w:spacing w:line="460" w:lineRule="exact"/>
        <w:rPr>
          <w:rFonts w:ascii="宋体" w:hAnsi="宋体" w:cs="宋体"/>
          <w:b/>
          <w:bCs/>
          <w:sz w:val="24"/>
        </w:rPr>
      </w:pPr>
      <w:r>
        <w:rPr>
          <w:rFonts w:ascii="宋体" w:hAnsi="宋体" w:cs="宋体" w:hint="eastAsia"/>
          <w:b/>
          <w:bCs/>
          <w:sz w:val="24"/>
        </w:rPr>
        <w:t>6.投标文件的递交</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rPr>
      </w:pPr>
      <w:r>
        <w:rPr>
          <w:rFonts w:ascii="宋体" w:hAnsi="宋体" w:cs="宋体" w:hint="eastAsia"/>
          <w:kern w:val="0"/>
          <w:sz w:val="24"/>
          <w:lang w:val="zh-CN"/>
        </w:rPr>
        <w:t>6.1 投标文件递交的截止时间（投标截止时间，下同）为202</w:t>
      </w:r>
      <w:r>
        <w:rPr>
          <w:rFonts w:ascii="宋体" w:hAnsi="宋体" w:cs="宋体" w:hint="eastAsia"/>
          <w:kern w:val="0"/>
          <w:sz w:val="24"/>
        </w:rPr>
        <w:t>3</w:t>
      </w:r>
      <w:r>
        <w:rPr>
          <w:rFonts w:ascii="宋体" w:hAnsi="宋体" w:cs="宋体" w:hint="eastAsia"/>
          <w:kern w:val="0"/>
          <w:sz w:val="24"/>
          <w:lang w:val="zh-CN"/>
        </w:rPr>
        <w:t>年</w:t>
      </w:r>
      <w:r>
        <w:rPr>
          <w:rFonts w:ascii="宋体" w:hAnsi="宋体" w:cs="宋体" w:hint="eastAsia"/>
          <w:kern w:val="0"/>
          <w:sz w:val="24"/>
        </w:rPr>
        <w:t>2</w:t>
      </w:r>
      <w:r>
        <w:rPr>
          <w:rFonts w:ascii="宋体" w:hAnsi="宋体" w:cs="宋体" w:hint="eastAsia"/>
          <w:kern w:val="0"/>
          <w:sz w:val="24"/>
          <w:lang w:val="zh-CN"/>
        </w:rPr>
        <w:t>月</w:t>
      </w:r>
      <w:r>
        <w:rPr>
          <w:rFonts w:ascii="宋体" w:hAnsi="宋体" w:cs="宋体" w:hint="eastAsia"/>
          <w:kern w:val="0"/>
          <w:sz w:val="24"/>
        </w:rPr>
        <w:t>6</w:t>
      </w:r>
      <w:r>
        <w:rPr>
          <w:rFonts w:ascii="宋体" w:hAnsi="宋体" w:cs="宋体" w:hint="eastAsia"/>
          <w:kern w:val="0"/>
          <w:sz w:val="24"/>
          <w:lang w:val="zh-CN"/>
        </w:rPr>
        <w:t>日</w:t>
      </w:r>
      <w:r>
        <w:rPr>
          <w:rFonts w:ascii="宋体" w:hAnsi="宋体" w:cs="宋体" w:hint="eastAsia"/>
          <w:kern w:val="0"/>
          <w:sz w:val="24"/>
        </w:rPr>
        <w:t>上午9</w:t>
      </w:r>
      <w:r>
        <w:rPr>
          <w:rFonts w:ascii="宋体" w:hAnsi="宋体" w:cs="宋体" w:hint="eastAsia"/>
          <w:kern w:val="0"/>
          <w:sz w:val="24"/>
          <w:lang w:val="zh-CN"/>
        </w:rPr>
        <w:t>：00时（以邮寄方式递交的，以招标人签收时间为准），地点为四川天马玻璃有限公司</w:t>
      </w:r>
      <w:proofErr w:type="gramStart"/>
      <w:r>
        <w:rPr>
          <w:rFonts w:ascii="宋体" w:hAnsi="宋体" w:cs="宋体" w:hint="eastAsia"/>
          <w:kern w:val="0"/>
          <w:sz w:val="24"/>
        </w:rPr>
        <w:t>招采部</w:t>
      </w:r>
      <w:proofErr w:type="gramEnd"/>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6.2 逾期送达的或者未送达指定地点的投标文件，招标人不予受理。</w:t>
      </w:r>
    </w:p>
    <w:p w:rsidR="00E04B9B" w:rsidRDefault="00E04B9B" w:rsidP="00E04B9B">
      <w:pPr>
        <w:spacing w:line="460" w:lineRule="exact"/>
        <w:rPr>
          <w:rFonts w:ascii="宋体" w:hAnsi="宋体" w:cs="宋体"/>
          <w:b/>
          <w:bCs/>
          <w:kern w:val="0"/>
          <w:sz w:val="24"/>
          <w:lang w:val="zh-CN"/>
        </w:rPr>
      </w:pPr>
      <w:r>
        <w:rPr>
          <w:rFonts w:ascii="宋体" w:hAnsi="宋体" w:cs="宋体" w:hint="eastAsia"/>
          <w:b/>
          <w:bCs/>
          <w:sz w:val="24"/>
        </w:rPr>
        <w:t>7.开标日期及地点</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7.1开标日期：</w:t>
      </w:r>
      <w:r>
        <w:rPr>
          <w:rFonts w:ascii="宋体" w:hAnsi="宋体" w:cs="宋体"/>
          <w:kern w:val="0"/>
          <w:sz w:val="24"/>
        </w:rPr>
        <w:t>202</w:t>
      </w:r>
      <w:r>
        <w:rPr>
          <w:rFonts w:ascii="宋体" w:hAnsi="宋体" w:cs="宋体" w:hint="eastAsia"/>
          <w:kern w:val="0"/>
          <w:sz w:val="24"/>
        </w:rPr>
        <w:t>3</w:t>
      </w:r>
      <w:r>
        <w:rPr>
          <w:rFonts w:ascii="宋体" w:hAnsi="宋体" w:cs="宋体"/>
          <w:kern w:val="0"/>
          <w:sz w:val="24"/>
        </w:rPr>
        <w:t>年</w:t>
      </w:r>
      <w:r>
        <w:rPr>
          <w:rFonts w:ascii="宋体" w:hAnsi="宋体" w:cs="宋体" w:hint="eastAsia"/>
          <w:kern w:val="0"/>
          <w:sz w:val="24"/>
        </w:rPr>
        <w:t>2</w:t>
      </w:r>
      <w:r>
        <w:rPr>
          <w:rFonts w:ascii="宋体" w:hAnsi="宋体" w:cs="宋体" w:hint="eastAsia"/>
          <w:kern w:val="0"/>
          <w:sz w:val="24"/>
          <w:lang w:val="zh-CN"/>
        </w:rPr>
        <w:t>月</w:t>
      </w:r>
      <w:r>
        <w:rPr>
          <w:rFonts w:ascii="宋体" w:hAnsi="宋体" w:cs="宋体" w:hint="eastAsia"/>
          <w:kern w:val="0"/>
          <w:sz w:val="24"/>
        </w:rPr>
        <w:t>6</w:t>
      </w:r>
      <w:r>
        <w:rPr>
          <w:rFonts w:ascii="宋体" w:hAnsi="宋体" w:cs="宋体" w:hint="eastAsia"/>
          <w:kern w:val="0"/>
          <w:sz w:val="24"/>
          <w:lang w:val="zh-CN"/>
        </w:rPr>
        <w:t>日上午9:00。</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lastRenderedPageBreak/>
        <w:t>7.2开标地点：四川天马玻璃有限公司</w:t>
      </w:r>
      <w:r>
        <w:rPr>
          <w:rFonts w:ascii="宋体" w:hAnsi="宋体" w:cs="宋体" w:hint="eastAsia"/>
          <w:kern w:val="0"/>
          <w:sz w:val="24"/>
        </w:rPr>
        <w:t>四楼会议室</w:t>
      </w:r>
      <w:r>
        <w:rPr>
          <w:rFonts w:ascii="宋体" w:hAnsi="宋体" w:cs="宋体" w:hint="eastAsia"/>
          <w:kern w:val="0"/>
          <w:sz w:val="24"/>
          <w:lang w:val="zh-CN"/>
        </w:rPr>
        <w:t>。</w:t>
      </w:r>
    </w:p>
    <w:p w:rsidR="00E04B9B" w:rsidRDefault="00E04B9B" w:rsidP="00E04B9B">
      <w:pPr>
        <w:spacing w:line="460" w:lineRule="exact"/>
        <w:rPr>
          <w:rFonts w:ascii="宋体" w:hAnsi="宋体" w:cs="宋体"/>
          <w:b/>
          <w:bCs/>
          <w:sz w:val="24"/>
        </w:rPr>
      </w:pPr>
      <w:r>
        <w:rPr>
          <w:rFonts w:ascii="宋体" w:hAnsi="宋体" w:cs="宋体" w:hint="eastAsia"/>
          <w:b/>
          <w:bCs/>
          <w:sz w:val="24"/>
        </w:rPr>
        <w:t>8.发布公告的媒介</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rPr>
      </w:pPr>
      <w:r>
        <w:rPr>
          <w:rFonts w:ascii="宋体" w:hAnsi="宋体" w:cs="宋体" w:hint="eastAsia"/>
          <w:kern w:val="0"/>
          <w:sz w:val="24"/>
          <w:lang w:val="zh-CN"/>
        </w:rPr>
        <w:t>本次招标采购公告于</w:t>
      </w:r>
      <w:r>
        <w:rPr>
          <w:rFonts w:ascii="宋体" w:hAnsi="宋体" w:cs="宋体" w:hint="eastAsia"/>
          <w:kern w:val="0"/>
          <w:sz w:val="24"/>
        </w:rPr>
        <w:t>2023</w:t>
      </w:r>
      <w:r>
        <w:rPr>
          <w:rFonts w:ascii="宋体" w:hAnsi="宋体" w:cs="宋体" w:hint="eastAsia"/>
          <w:kern w:val="0"/>
          <w:sz w:val="24"/>
          <w:lang w:val="zh-CN"/>
        </w:rPr>
        <w:t>年</w:t>
      </w:r>
      <w:r>
        <w:rPr>
          <w:rFonts w:ascii="宋体" w:hAnsi="宋体" w:cs="宋体" w:hint="eastAsia"/>
          <w:kern w:val="0"/>
          <w:sz w:val="24"/>
        </w:rPr>
        <w:t>1</w:t>
      </w:r>
      <w:r>
        <w:rPr>
          <w:rFonts w:ascii="宋体" w:hAnsi="宋体" w:cs="宋体" w:hint="eastAsia"/>
          <w:kern w:val="0"/>
          <w:sz w:val="24"/>
          <w:lang w:val="zh-CN"/>
        </w:rPr>
        <w:t>月</w:t>
      </w:r>
      <w:r>
        <w:rPr>
          <w:rFonts w:ascii="宋体" w:hAnsi="宋体" w:cs="宋体" w:hint="eastAsia"/>
          <w:kern w:val="0"/>
          <w:sz w:val="24"/>
        </w:rPr>
        <w:t>13</w:t>
      </w:r>
      <w:r>
        <w:rPr>
          <w:rFonts w:ascii="宋体" w:hAnsi="宋体" w:cs="宋体" w:hint="eastAsia"/>
          <w:kern w:val="0"/>
          <w:sz w:val="24"/>
          <w:lang w:val="zh-CN"/>
        </w:rPr>
        <w:t>日</w:t>
      </w:r>
      <w:r>
        <w:rPr>
          <w:rFonts w:ascii="宋体" w:hAnsi="宋体" w:cs="仿宋_GB2312" w:hint="eastAsia"/>
          <w:snapToGrid w:val="0"/>
          <w:kern w:val="0"/>
          <w:sz w:val="24"/>
        </w:rPr>
        <w:t>在</w:t>
      </w:r>
      <w:r>
        <w:rPr>
          <w:rFonts w:ascii="宋体" w:hAnsi="宋体" w:cs="宋体" w:hint="eastAsia"/>
          <w:kern w:val="0"/>
          <w:sz w:val="24"/>
          <w:lang w:val="zh-CN"/>
        </w:rPr>
        <w:t>四川天马玻璃有限公司官网</w:t>
      </w:r>
      <w:r>
        <w:rPr>
          <w:rFonts w:ascii="宋体" w:hAnsi="宋体" w:cs="宋体" w:hint="eastAsia"/>
          <w:kern w:val="0"/>
          <w:sz w:val="24"/>
        </w:rPr>
        <w:t>（</w:t>
      </w:r>
      <w:r>
        <w:rPr>
          <w:rFonts w:ascii="宋体" w:hAnsi="宋体" w:cs="宋体"/>
          <w:kern w:val="0"/>
          <w:sz w:val="24"/>
        </w:rPr>
        <w:t>http://www.</w:t>
      </w:r>
      <w:r>
        <w:rPr>
          <w:rFonts w:ascii="宋体" w:hAnsi="宋体" w:cs="宋体" w:hint="eastAsia"/>
          <w:kern w:val="0"/>
          <w:sz w:val="24"/>
        </w:rPr>
        <w:t>smglass.com</w:t>
      </w:r>
      <w:r>
        <w:rPr>
          <w:rFonts w:ascii="宋体" w:hAnsi="宋体" w:cs="宋体"/>
          <w:kern w:val="0"/>
          <w:sz w:val="24"/>
        </w:rPr>
        <w:t>.cn</w:t>
      </w:r>
      <w:r>
        <w:rPr>
          <w:rFonts w:ascii="宋体" w:hAnsi="宋体" w:cs="宋体" w:hint="eastAsia"/>
          <w:kern w:val="0"/>
          <w:sz w:val="24"/>
        </w:rPr>
        <w:t>）、舍得酒业股份有限公司（http://www.tuopaishede.cn）</w:t>
      </w:r>
      <w:r>
        <w:rPr>
          <w:rFonts w:ascii="宋体" w:hAnsi="宋体" w:cs="宋体" w:hint="eastAsia"/>
          <w:kern w:val="0"/>
          <w:sz w:val="24"/>
          <w:lang w:val="zh-CN"/>
        </w:rPr>
        <w:t>、中国招标采购导航网</w:t>
      </w:r>
      <w:r>
        <w:rPr>
          <w:rFonts w:ascii="宋体" w:hAnsi="宋体" w:cs="宋体" w:hint="eastAsia"/>
          <w:kern w:val="0"/>
          <w:sz w:val="24"/>
        </w:rPr>
        <w:t>（http://www.okcis.cn）</w:t>
      </w:r>
      <w:r>
        <w:rPr>
          <w:rFonts w:ascii="宋体" w:hAnsi="宋体" w:cs="宋体" w:hint="eastAsia"/>
          <w:kern w:val="0"/>
          <w:sz w:val="24"/>
          <w:lang w:val="zh-CN"/>
        </w:rPr>
        <w:t>上发布。</w:t>
      </w:r>
    </w:p>
    <w:p w:rsidR="00E04B9B" w:rsidRDefault="00E04B9B" w:rsidP="00E04B9B">
      <w:pPr>
        <w:adjustRightInd w:val="0"/>
        <w:snapToGrid w:val="0"/>
        <w:spacing w:line="460" w:lineRule="exact"/>
        <w:rPr>
          <w:rFonts w:ascii="宋体" w:hAnsi="宋体"/>
          <w:snapToGrid w:val="0"/>
          <w:sz w:val="24"/>
          <w:lang w:val="zh-CN"/>
        </w:rPr>
      </w:pPr>
      <w:r>
        <w:rPr>
          <w:rFonts w:ascii="宋体" w:hAnsi="宋体" w:hint="eastAsia"/>
          <w:snapToGrid w:val="0"/>
          <w:sz w:val="24"/>
          <w:lang w:val="zh-CN"/>
        </w:rPr>
        <w:t>本公告有效期至本项目开标当日18:00截止。</w:t>
      </w:r>
    </w:p>
    <w:p w:rsidR="00E04B9B" w:rsidRDefault="00E04B9B" w:rsidP="00E04B9B">
      <w:pPr>
        <w:spacing w:line="460" w:lineRule="exact"/>
        <w:rPr>
          <w:rFonts w:ascii="宋体" w:hAnsi="宋体" w:cs="宋体"/>
          <w:b/>
          <w:bCs/>
          <w:sz w:val="24"/>
        </w:rPr>
      </w:pPr>
      <w:r>
        <w:rPr>
          <w:rFonts w:ascii="宋体" w:hAnsi="宋体" w:cs="宋体" w:hint="eastAsia"/>
          <w:b/>
          <w:bCs/>
          <w:sz w:val="24"/>
        </w:rPr>
        <w:t>9．联系人及联系方式</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rPr>
      </w:pPr>
      <w:r>
        <w:rPr>
          <w:rFonts w:ascii="宋体" w:hAnsi="宋体" w:cs="宋体" w:hint="eastAsia"/>
          <w:kern w:val="0"/>
          <w:sz w:val="24"/>
          <w:lang w:val="zh-CN"/>
        </w:rPr>
        <w:t>商务咨询</w:t>
      </w:r>
      <w:r>
        <w:rPr>
          <w:rFonts w:ascii="宋体" w:hAnsi="宋体" w:cs="宋体" w:hint="eastAsia"/>
          <w:kern w:val="0"/>
          <w:sz w:val="24"/>
        </w:rPr>
        <w:t>：</w:t>
      </w:r>
      <w:r>
        <w:rPr>
          <w:rFonts w:ascii="宋体" w:hAnsi="宋体" w:cs="仿宋_GB2312" w:hint="eastAsia"/>
          <w:snapToGrid w:val="0"/>
          <w:kern w:val="0"/>
          <w:sz w:val="24"/>
        </w:rPr>
        <w:t>何先生15828992233，邮箱</w:t>
      </w:r>
      <w:r>
        <w:t>heguowen@smglass.com.cn</w:t>
      </w:r>
      <w:r>
        <w:rPr>
          <w:rFonts w:ascii="宋体" w:hAnsi="宋体" w:cs="宋体" w:hint="eastAsia"/>
          <w:kern w:val="0"/>
          <w:sz w:val="24"/>
        </w:rPr>
        <w:t xml:space="preserve"> </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rPr>
      </w:pPr>
      <w:r>
        <w:rPr>
          <w:rFonts w:ascii="宋体" w:hAnsi="宋体" w:cs="宋体" w:hint="eastAsia"/>
          <w:kern w:val="0"/>
          <w:sz w:val="24"/>
          <w:lang w:val="zh-CN"/>
        </w:rPr>
        <w:t>技术咨询：</w:t>
      </w:r>
      <w:r>
        <w:rPr>
          <w:rFonts w:ascii="宋体" w:hAnsi="宋体" w:cs="宋体" w:hint="eastAsia"/>
          <w:kern w:val="0"/>
          <w:sz w:val="24"/>
        </w:rPr>
        <w:t>陈</w:t>
      </w:r>
      <w:r>
        <w:rPr>
          <w:rFonts w:ascii="宋体" w:hAnsi="宋体" w:cs="宋体" w:hint="eastAsia"/>
          <w:kern w:val="0"/>
          <w:sz w:val="24"/>
          <w:lang w:val="zh-CN"/>
        </w:rPr>
        <w:t xml:space="preserve">先生 </w:t>
      </w:r>
      <w:r>
        <w:rPr>
          <w:rFonts w:ascii="宋体" w:hAnsi="宋体" w:cs="宋体" w:hint="eastAsia"/>
          <w:kern w:val="0"/>
          <w:sz w:val="24"/>
        </w:rPr>
        <w:t>17608253322</w:t>
      </w:r>
      <w:r>
        <w:rPr>
          <w:rFonts w:ascii="宋体" w:hAnsi="宋体" w:cs="宋体"/>
          <w:kern w:val="0"/>
          <w:sz w:val="24"/>
          <w:lang w:val="zh-CN"/>
        </w:rPr>
        <w:t xml:space="preserve"> </w:t>
      </w:r>
      <w:r>
        <w:rPr>
          <w:rFonts w:ascii="宋体" w:hAnsi="宋体" w:cs="宋体" w:hint="eastAsia"/>
          <w:color w:val="FF0000"/>
          <w:kern w:val="0"/>
          <w:sz w:val="24"/>
          <w:lang w:val="zh-CN"/>
        </w:rPr>
        <w:t xml:space="preserve"> </w:t>
      </w:r>
      <w:r>
        <w:rPr>
          <w:rFonts w:ascii="宋体" w:hAnsi="宋体" w:cs="宋体"/>
          <w:kern w:val="0"/>
          <w:sz w:val="24"/>
          <w:lang w:val="zh-CN"/>
        </w:rPr>
        <w:t xml:space="preserve"> </w:t>
      </w:r>
    </w:p>
    <w:p w:rsidR="00E04B9B" w:rsidRDefault="00E04B9B" w:rsidP="00E04B9B">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地    址：四川省射洪市</w:t>
      </w:r>
      <w:proofErr w:type="gramStart"/>
      <w:r>
        <w:rPr>
          <w:rFonts w:ascii="宋体" w:hAnsi="宋体" w:cs="宋体" w:hint="eastAsia"/>
          <w:kern w:val="0"/>
          <w:sz w:val="24"/>
          <w:lang w:val="zh-CN"/>
        </w:rPr>
        <w:t>沱</w:t>
      </w:r>
      <w:proofErr w:type="gramEnd"/>
      <w:r>
        <w:rPr>
          <w:rFonts w:ascii="宋体" w:hAnsi="宋体" w:cs="宋体" w:hint="eastAsia"/>
          <w:kern w:val="0"/>
          <w:sz w:val="24"/>
          <w:lang w:val="zh-CN"/>
        </w:rPr>
        <w:t>牌镇</w:t>
      </w:r>
      <w:proofErr w:type="gramStart"/>
      <w:r>
        <w:rPr>
          <w:rFonts w:ascii="宋体" w:hAnsi="宋体" w:cs="宋体" w:hint="eastAsia"/>
          <w:kern w:val="0"/>
          <w:sz w:val="24"/>
          <w:lang w:val="zh-CN"/>
        </w:rPr>
        <w:t>沱</w:t>
      </w:r>
      <w:proofErr w:type="gramEnd"/>
      <w:r>
        <w:rPr>
          <w:rFonts w:ascii="宋体" w:hAnsi="宋体" w:cs="宋体" w:hint="eastAsia"/>
          <w:kern w:val="0"/>
          <w:sz w:val="24"/>
          <w:lang w:val="zh-CN"/>
        </w:rPr>
        <w:t xml:space="preserve">牌大道999号   </w:t>
      </w:r>
      <w:proofErr w:type="gramStart"/>
      <w:r>
        <w:rPr>
          <w:rFonts w:ascii="宋体" w:hAnsi="宋体" w:cs="宋体" w:hint="eastAsia"/>
          <w:kern w:val="0"/>
          <w:sz w:val="24"/>
          <w:lang w:val="zh-CN"/>
        </w:rPr>
        <w:t>邮</w:t>
      </w:r>
      <w:proofErr w:type="gramEnd"/>
      <w:r>
        <w:rPr>
          <w:rFonts w:ascii="宋体" w:hAnsi="宋体" w:cs="宋体" w:hint="eastAsia"/>
          <w:kern w:val="0"/>
          <w:sz w:val="24"/>
          <w:lang w:val="zh-CN"/>
        </w:rPr>
        <w:t xml:space="preserve">   编：629209</w:t>
      </w:r>
    </w:p>
    <w:p w:rsidR="00E04B9B" w:rsidRDefault="00E04B9B" w:rsidP="00E04B9B">
      <w:pPr>
        <w:tabs>
          <w:tab w:val="right" w:leader="dot" w:pos="9471"/>
        </w:tabs>
        <w:autoSpaceDE w:val="0"/>
        <w:autoSpaceDN w:val="0"/>
        <w:adjustRightInd w:val="0"/>
        <w:spacing w:line="460" w:lineRule="exact"/>
        <w:ind w:right="720"/>
        <w:jc w:val="right"/>
        <w:rPr>
          <w:rFonts w:ascii="宋体" w:hAnsi="宋体" w:cs="宋体"/>
          <w:kern w:val="0"/>
          <w:sz w:val="24"/>
          <w:lang w:val="zh-CN"/>
        </w:rPr>
      </w:pPr>
    </w:p>
    <w:p w:rsidR="00E04B9B" w:rsidRDefault="00E04B9B" w:rsidP="00E04B9B">
      <w:pPr>
        <w:tabs>
          <w:tab w:val="right" w:leader="dot" w:pos="9471"/>
        </w:tabs>
        <w:autoSpaceDE w:val="0"/>
        <w:autoSpaceDN w:val="0"/>
        <w:adjustRightInd w:val="0"/>
        <w:spacing w:line="460" w:lineRule="exact"/>
        <w:ind w:right="600"/>
        <w:jc w:val="right"/>
        <w:rPr>
          <w:rFonts w:ascii="宋体" w:hAnsi="宋体" w:cs="宋体"/>
          <w:kern w:val="0"/>
          <w:sz w:val="24"/>
          <w:lang w:val="zh-CN"/>
        </w:rPr>
      </w:pPr>
    </w:p>
    <w:p w:rsidR="00E04B9B" w:rsidRDefault="00E04B9B" w:rsidP="00E04B9B">
      <w:pPr>
        <w:tabs>
          <w:tab w:val="right" w:leader="dot" w:pos="9471"/>
        </w:tabs>
        <w:autoSpaceDE w:val="0"/>
        <w:autoSpaceDN w:val="0"/>
        <w:adjustRightInd w:val="0"/>
        <w:spacing w:line="460" w:lineRule="exact"/>
        <w:ind w:right="600"/>
        <w:jc w:val="right"/>
        <w:rPr>
          <w:rFonts w:ascii="宋体" w:hAnsi="宋体" w:cs="宋体"/>
          <w:kern w:val="0"/>
          <w:sz w:val="24"/>
          <w:lang w:val="zh-CN"/>
        </w:rPr>
      </w:pPr>
      <w:r>
        <w:rPr>
          <w:rFonts w:ascii="宋体" w:hAnsi="宋体" w:cs="宋体" w:hint="eastAsia"/>
          <w:kern w:val="0"/>
          <w:sz w:val="24"/>
          <w:lang w:val="zh-CN"/>
        </w:rPr>
        <w:t>四川天马玻璃有限公司</w:t>
      </w:r>
    </w:p>
    <w:p w:rsidR="00E04B9B" w:rsidRDefault="00E04B9B" w:rsidP="00E04B9B">
      <w:pPr>
        <w:tabs>
          <w:tab w:val="left" w:pos="3840"/>
          <w:tab w:val="left" w:pos="5300"/>
        </w:tabs>
        <w:autoSpaceDE w:val="0"/>
        <w:autoSpaceDN w:val="0"/>
        <w:adjustRightInd w:val="0"/>
        <w:snapToGrid w:val="0"/>
        <w:spacing w:line="460" w:lineRule="exact"/>
        <w:jc w:val="center"/>
        <w:rPr>
          <w:rFonts w:ascii="宋体" w:hAnsi="宋体" w:cs="宋体"/>
          <w:kern w:val="0"/>
          <w:sz w:val="24"/>
          <w:lang w:val="zh-CN"/>
        </w:rPr>
      </w:pPr>
      <w:r>
        <w:rPr>
          <w:rFonts w:ascii="宋体" w:hAnsi="宋体" w:cs="宋体" w:hint="eastAsia"/>
          <w:kern w:val="0"/>
          <w:sz w:val="24"/>
          <w:lang w:val="zh-CN"/>
        </w:rPr>
        <w:t xml:space="preserve">                                                  二〇二</w:t>
      </w:r>
      <w:r>
        <w:rPr>
          <w:rFonts w:ascii="宋体" w:hAnsi="宋体" w:cs="宋体" w:hint="eastAsia"/>
          <w:kern w:val="0"/>
          <w:sz w:val="24"/>
        </w:rPr>
        <w:t>三</w:t>
      </w:r>
      <w:r>
        <w:rPr>
          <w:rFonts w:ascii="宋体" w:hAnsi="宋体" w:cs="宋体" w:hint="eastAsia"/>
          <w:kern w:val="0"/>
          <w:sz w:val="24"/>
          <w:lang w:val="zh-CN"/>
        </w:rPr>
        <w:t>年</w:t>
      </w:r>
      <w:r>
        <w:rPr>
          <w:rFonts w:ascii="宋体" w:hAnsi="宋体" w:cs="宋体" w:hint="eastAsia"/>
          <w:kern w:val="0"/>
          <w:sz w:val="24"/>
        </w:rPr>
        <w:t>一</w:t>
      </w:r>
      <w:r>
        <w:rPr>
          <w:rFonts w:ascii="宋体" w:hAnsi="宋体" w:cs="宋体" w:hint="eastAsia"/>
          <w:kern w:val="0"/>
          <w:sz w:val="24"/>
          <w:lang w:val="zh-CN"/>
        </w:rPr>
        <w:t>月</w:t>
      </w:r>
      <w:r>
        <w:rPr>
          <w:rFonts w:ascii="宋体" w:hAnsi="宋体" w:cs="宋体" w:hint="eastAsia"/>
          <w:kern w:val="0"/>
          <w:sz w:val="24"/>
        </w:rPr>
        <w:t>十三</w:t>
      </w:r>
      <w:r>
        <w:rPr>
          <w:rFonts w:ascii="宋体" w:hAnsi="宋体" w:cs="宋体" w:hint="eastAsia"/>
          <w:kern w:val="0"/>
          <w:sz w:val="24"/>
          <w:lang w:val="zh-CN"/>
        </w:rPr>
        <w:t>日</w:t>
      </w:r>
    </w:p>
    <w:p w:rsidR="00686BEA" w:rsidRDefault="00686BEA"/>
    <w:p w:rsidR="00E04B9B" w:rsidRDefault="00E04B9B">
      <w:pPr>
        <w:widowControl/>
        <w:jc w:val="left"/>
        <w:rPr>
          <w:rFonts w:ascii="黑体" w:eastAsia="黑体" w:hAnsi="黑体"/>
          <w:bCs/>
          <w:sz w:val="44"/>
          <w:szCs w:val="44"/>
        </w:rPr>
      </w:pPr>
      <w:r>
        <w:rPr>
          <w:rFonts w:ascii="黑体" w:eastAsia="黑体" w:hAnsi="黑体"/>
          <w:bCs/>
          <w:sz w:val="44"/>
          <w:szCs w:val="44"/>
        </w:rPr>
        <w:br w:type="page"/>
      </w:r>
    </w:p>
    <w:p w:rsidR="00E04B9B" w:rsidRPr="00E04B9B" w:rsidRDefault="00E04B9B" w:rsidP="00E04B9B">
      <w:pPr>
        <w:jc w:val="center"/>
        <w:rPr>
          <w:rFonts w:ascii="黑体" w:eastAsia="黑体" w:hAnsi="黑体"/>
          <w:bCs/>
          <w:sz w:val="44"/>
          <w:szCs w:val="44"/>
        </w:rPr>
      </w:pPr>
      <w:r w:rsidRPr="00E04B9B">
        <w:rPr>
          <w:rFonts w:ascii="黑体" w:eastAsia="黑体" w:hAnsi="黑体" w:hint="eastAsia"/>
          <w:bCs/>
          <w:sz w:val="44"/>
          <w:szCs w:val="44"/>
        </w:rPr>
        <w:lastRenderedPageBreak/>
        <w:t>投标报名函</w:t>
      </w:r>
    </w:p>
    <w:p w:rsidR="00E04B9B" w:rsidRPr="00E04B9B" w:rsidRDefault="00E04B9B" w:rsidP="00E04B9B">
      <w:pPr>
        <w:rPr>
          <w:rFonts w:ascii="微软雅黑" w:eastAsia="微软雅黑" w:hAnsi="微软雅黑"/>
          <w:b/>
          <w:sz w:val="24"/>
        </w:rPr>
      </w:pPr>
    </w:p>
    <w:p w:rsidR="00E04B9B" w:rsidRPr="00E04B9B" w:rsidRDefault="00E04B9B" w:rsidP="00E04B9B">
      <w:pPr>
        <w:rPr>
          <w:rFonts w:ascii="微软雅黑" w:eastAsia="微软雅黑" w:hAnsi="微软雅黑"/>
          <w:b/>
          <w:sz w:val="24"/>
        </w:rPr>
      </w:pPr>
      <w:r w:rsidRPr="00E04B9B">
        <w:rPr>
          <w:rFonts w:ascii="微软雅黑" w:eastAsia="微软雅黑" w:hAnsi="微软雅黑" w:hint="eastAsia"/>
          <w:b/>
          <w:sz w:val="24"/>
        </w:rPr>
        <w:t>致：四川天马玻璃有限公司</w:t>
      </w:r>
    </w:p>
    <w:p w:rsidR="00E04B9B" w:rsidRPr="00E04B9B" w:rsidRDefault="00E04B9B" w:rsidP="00E04B9B">
      <w:pPr>
        <w:ind w:leftChars="228" w:left="599" w:hangingChars="50" w:hanging="120"/>
        <w:mirrorIndents/>
        <w:rPr>
          <w:rFonts w:ascii="微软雅黑" w:eastAsia="微软雅黑" w:hAnsi="微软雅黑"/>
          <w:sz w:val="24"/>
        </w:rPr>
      </w:pPr>
      <w:r w:rsidRPr="00E04B9B">
        <w:rPr>
          <w:rFonts w:ascii="微软雅黑" w:eastAsia="微软雅黑" w:hAnsi="微软雅黑" w:hint="eastAsia"/>
          <w:sz w:val="24"/>
          <w:u w:val="single"/>
        </w:rPr>
        <w:t>XXXXXXXXXXXXX</w:t>
      </w:r>
      <w:r w:rsidRPr="00E04B9B">
        <w:rPr>
          <w:rFonts w:ascii="微软雅黑" w:eastAsia="微软雅黑" w:hAnsi="微软雅黑" w:hint="eastAsia"/>
          <w:sz w:val="24"/>
        </w:rPr>
        <w:t xml:space="preserve">公司授权 </w:t>
      </w:r>
      <w:r w:rsidRPr="00E04B9B">
        <w:rPr>
          <w:rFonts w:ascii="微软雅黑" w:eastAsia="微软雅黑" w:hAnsi="微软雅黑" w:hint="eastAsia"/>
          <w:sz w:val="24"/>
          <w:u w:val="single"/>
        </w:rPr>
        <w:t>XXXXX</w:t>
      </w:r>
      <w:r w:rsidRPr="00E04B9B">
        <w:rPr>
          <w:rFonts w:ascii="微软雅黑" w:eastAsia="微软雅黑" w:hAnsi="微软雅黑" w:hint="eastAsia"/>
          <w:sz w:val="24"/>
        </w:rPr>
        <w:t>为全权代表，参加贵方组织的</w:t>
      </w:r>
      <w:r w:rsidRPr="00E04B9B">
        <w:rPr>
          <w:rFonts w:ascii="微软雅黑" w:eastAsia="微软雅黑" w:hAnsi="微软雅黑" w:hint="eastAsia"/>
          <w:sz w:val="24"/>
          <w:u w:val="single"/>
        </w:rPr>
        <w:t xml:space="preserve">      </w:t>
      </w:r>
      <w:r w:rsidRPr="00E04B9B">
        <w:rPr>
          <w:rFonts w:ascii="微软雅黑" w:eastAsia="微软雅黑" w:hAnsi="微软雅黑" w:hint="eastAsia"/>
          <w:sz w:val="24"/>
        </w:rPr>
        <w:t>招标（招标编号：</w:t>
      </w:r>
      <w:r w:rsidRPr="00E04B9B">
        <w:rPr>
          <w:rFonts w:ascii="微软雅黑" w:eastAsia="微软雅黑" w:hAnsi="微软雅黑" w:hint="eastAsia"/>
          <w:sz w:val="24"/>
          <w:u w:val="single"/>
        </w:rPr>
        <w:t xml:space="preserve">           </w:t>
      </w:r>
      <w:r w:rsidRPr="00E04B9B">
        <w:rPr>
          <w:rFonts w:ascii="微软雅黑" w:eastAsia="微软雅黑" w:hAnsi="微软雅黑" w:hint="eastAsia"/>
          <w:sz w:val="24"/>
        </w:rPr>
        <w:t>）有关活动，对标的物进行投标，并承诺遵守和履行以下要求：</w:t>
      </w:r>
    </w:p>
    <w:p w:rsidR="00E04B9B" w:rsidRPr="00E04B9B" w:rsidRDefault="00E04B9B" w:rsidP="00E04B9B">
      <w:pPr>
        <w:ind w:leftChars="114" w:left="719" w:hangingChars="200" w:hanging="480"/>
        <w:mirrorIndents/>
        <w:rPr>
          <w:rFonts w:ascii="微软雅黑" w:eastAsia="微软雅黑" w:hAnsi="微软雅黑"/>
          <w:sz w:val="24"/>
        </w:rPr>
      </w:pPr>
      <w:r w:rsidRPr="00E04B9B">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E04B9B" w:rsidRPr="00E04B9B" w:rsidRDefault="00E04B9B" w:rsidP="00E04B9B">
      <w:pPr>
        <w:ind w:leftChars="114" w:left="719" w:hangingChars="200" w:hanging="480"/>
        <w:mirrorIndents/>
        <w:rPr>
          <w:rFonts w:ascii="微软雅黑" w:eastAsia="微软雅黑" w:hAnsi="微软雅黑"/>
          <w:sz w:val="24"/>
        </w:rPr>
      </w:pPr>
      <w:r w:rsidRPr="00E04B9B">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E04B9B" w:rsidRPr="00E04B9B" w:rsidRDefault="00E04B9B" w:rsidP="00E04B9B">
      <w:pPr>
        <w:ind w:firstLineChars="300" w:firstLine="720"/>
        <w:mirrorIndents/>
        <w:rPr>
          <w:rFonts w:ascii="微软雅黑" w:eastAsia="微软雅黑" w:hAnsi="微软雅黑"/>
          <w:sz w:val="24"/>
        </w:rPr>
      </w:pPr>
      <w:r w:rsidRPr="00E04B9B">
        <w:rPr>
          <w:rFonts w:ascii="微软雅黑" w:eastAsia="微软雅黑" w:hAnsi="微软雅黑" w:hint="eastAsia"/>
          <w:sz w:val="24"/>
        </w:rPr>
        <w:t>1、报行政主管部门进行处罚（含通报和市场禁入）；</w:t>
      </w:r>
    </w:p>
    <w:p w:rsidR="00E04B9B" w:rsidRPr="00E04B9B" w:rsidRDefault="00E04B9B" w:rsidP="00E04B9B">
      <w:pPr>
        <w:ind w:leftChars="57" w:left="120" w:firstLineChars="250" w:firstLine="600"/>
        <w:mirrorIndents/>
        <w:rPr>
          <w:rFonts w:ascii="微软雅黑" w:eastAsia="微软雅黑" w:hAnsi="微软雅黑"/>
          <w:sz w:val="24"/>
        </w:rPr>
      </w:pPr>
      <w:r w:rsidRPr="00E04B9B">
        <w:rPr>
          <w:rFonts w:ascii="微软雅黑" w:eastAsia="微软雅黑" w:hAnsi="微软雅黑" w:hint="eastAsia"/>
          <w:sz w:val="24"/>
        </w:rPr>
        <w:t>2、没收全部投标保证金，并赔偿贵方的经济损失。</w:t>
      </w:r>
    </w:p>
    <w:p w:rsidR="00E04B9B" w:rsidRPr="00E04B9B" w:rsidRDefault="00E04B9B" w:rsidP="00E04B9B">
      <w:pPr>
        <w:ind w:leftChars="114" w:left="719" w:hangingChars="200" w:hanging="480"/>
        <w:mirrorIndents/>
        <w:rPr>
          <w:rFonts w:ascii="微软雅黑" w:eastAsia="微软雅黑" w:hAnsi="微软雅黑"/>
          <w:sz w:val="24"/>
        </w:rPr>
      </w:pPr>
      <w:r w:rsidRPr="00E04B9B">
        <w:rPr>
          <w:rFonts w:ascii="微软雅黑" w:eastAsia="微软雅黑" w:hAnsi="微软雅黑" w:hint="eastAsia"/>
          <w:sz w:val="24"/>
        </w:rPr>
        <w:t>三、我方完全了解和接受贵方的招标程序。</w:t>
      </w:r>
    </w:p>
    <w:p w:rsidR="00E04B9B" w:rsidRPr="00E04B9B" w:rsidRDefault="00E04B9B" w:rsidP="00E04B9B">
      <w:pPr>
        <w:ind w:firstLineChars="100" w:firstLine="240"/>
        <w:mirrorIndents/>
        <w:rPr>
          <w:rFonts w:ascii="微软雅黑" w:eastAsia="微软雅黑" w:hAnsi="微软雅黑"/>
          <w:sz w:val="24"/>
        </w:rPr>
      </w:pPr>
      <w:r w:rsidRPr="00E04B9B">
        <w:rPr>
          <w:rFonts w:ascii="微软雅黑" w:eastAsia="微软雅黑" w:hAnsi="微软雅黑" w:hint="eastAsia"/>
          <w:sz w:val="24"/>
        </w:rPr>
        <w:t>四、我方理解贵方有权对未中标单位不做任何原因解释。</w:t>
      </w:r>
    </w:p>
    <w:p w:rsidR="00E04B9B" w:rsidRPr="00E04B9B" w:rsidRDefault="00E04B9B" w:rsidP="00E04B9B">
      <w:pPr>
        <w:ind w:firstLineChars="100" w:firstLine="240"/>
        <w:rPr>
          <w:rFonts w:ascii="微软雅黑" w:eastAsia="微软雅黑" w:hAnsi="微软雅黑"/>
          <w:sz w:val="24"/>
        </w:rPr>
      </w:pPr>
    </w:p>
    <w:p w:rsidR="00E04B9B" w:rsidRPr="00E04B9B" w:rsidRDefault="00E04B9B" w:rsidP="00E04B9B">
      <w:pPr>
        <w:ind w:firstLineChars="100" w:firstLine="240"/>
        <w:rPr>
          <w:rFonts w:ascii="微软雅黑" w:eastAsia="微软雅黑" w:hAnsi="微软雅黑"/>
          <w:sz w:val="24"/>
        </w:rPr>
      </w:pPr>
      <w:r w:rsidRPr="00E04B9B">
        <w:rPr>
          <w:rFonts w:ascii="微软雅黑" w:eastAsia="微软雅黑" w:hAnsi="微软雅黑" w:hint="eastAsia"/>
          <w:sz w:val="24"/>
        </w:rPr>
        <w:t>投标方公司名称  （公章）：</w:t>
      </w:r>
      <w:r w:rsidRPr="00E04B9B">
        <w:rPr>
          <w:rFonts w:ascii="微软雅黑" w:eastAsia="微软雅黑" w:hAnsi="微软雅黑" w:hint="eastAsia"/>
          <w:sz w:val="24"/>
          <w:u w:val="single"/>
        </w:rPr>
        <w:t>XXXXXX</w:t>
      </w:r>
    </w:p>
    <w:p w:rsidR="00E04B9B" w:rsidRPr="00E04B9B" w:rsidRDefault="00E04B9B" w:rsidP="00E04B9B">
      <w:pPr>
        <w:ind w:firstLineChars="100" w:firstLine="240"/>
        <w:rPr>
          <w:rFonts w:ascii="微软雅黑" w:eastAsia="微软雅黑" w:hAnsi="微软雅黑"/>
          <w:sz w:val="24"/>
        </w:rPr>
      </w:pPr>
      <w:r w:rsidRPr="00E04B9B">
        <w:rPr>
          <w:rFonts w:ascii="微软雅黑" w:eastAsia="微软雅黑" w:hAnsi="微软雅黑" w:hint="eastAsia"/>
          <w:sz w:val="24"/>
        </w:rPr>
        <w:t>投标方法定代表人（签字）：</w:t>
      </w:r>
      <w:r w:rsidRPr="00E04B9B">
        <w:rPr>
          <w:rFonts w:ascii="微软雅黑" w:eastAsia="微软雅黑" w:hAnsi="微软雅黑" w:hint="eastAsia"/>
          <w:sz w:val="24"/>
          <w:u w:val="single"/>
        </w:rPr>
        <w:t>XXXXXX</w:t>
      </w:r>
    </w:p>
    <w:p w:rsidR="00E04B9B" w:rsidRPr="00E04B9B" w:rsidRDefault="00E04B9B" w:rsidP="00E04B9B">
      <w:pPr>
        <w:ind w:firstLineChars="100" w:firstLine="240"/>
        <w:rPr>
          <w:rFonts w:ascii="微软雅黑" w:eastAsia="微软雅黑" w:hAnsi="微软雅黑"/>
          <w:sz w:val="24"/>
          <w:u w:val="single"/>
        </w:rPr>
      </w:pPr>
      <w:r w:rsidRPr="00E04B9B">
        <w:rPr>
          <w:rFonts w:ascii="微软雅黑" w:eastAsia="微软雅黑" w:hAnsi="微软雅黑" w:hint="eastAsia"/>
          <w:sz w:val="24"/>
        </w:rPr>
        <w:t>授权委托代理人  （签字）：</w:t>
      </w:r>
      <w:r w:rsidRPr="00E04B9B">
        <w:rPr>
          <w:rFonts w:ascii="微软雅黑" w:eastAsia="微软雅黑" w:hAnsi="微软雅黑" w:hint="eastAsia"/>
          <w:sz w:val="24"/>
          <w:u w:val="single"/>
        </w:rPr>
        <w:t>XXXXXX</w:t>
      </w:r>
    </w:p>
    <w:p w:rsidR="00E04B9B" w:rsidRPr="00E04B9B" w:rsidRDefault="00E04B9B" w:rsidP="00E04B9B">
      <w:pPr>
        <w:ind w:firstLineChars="100" w:firstLine="240"/>
        <w:rPr>
          <w:rFonts w:ascii="微软雅黑" w:eastAsia="微软雅黑" w:hAnsi="微软雅黑"/>
          <w:sz w:val="24"/>
          <w:u w:val="single"/>
        </w:rPr>
      </w:pPr>
      <w:r w:rsidRPr="00E04B9B">
        <w:rPr>
          <w:rFonts w:ascii="微软雅黑" w:eastAsia="微软雅黑" w:hAnsi="微软雅黑" w:hint="eastAsia"/>
          <w:sz w:val="24"/>
        </w:rPr>
        <w:t xml:space="preserve">职                    </w:t>
      </w:r>
      <w:proofErr w:type="gramStart"/>
      <w:r w:rsidRPr="00E04B9B">
        <w:rPr>
          <w:rFonts w:ascii="微软雅黑" w:eastAsia="微软雅黑" w:hAnsi="微软雅黑" w:hint="eastAsia"/>
          <w:sz w:val="24"/>
        </w:rPr>
        <w:t>务</w:t>
      </w:r>
      <w:proofErr w:type="gramEnd"/>
      <w:r w:rsidRPr="00E04B9B">
        <w:rPr>
          <w:rFonts w:ascii="微软雅黑" w:eastAsia="微软雅黑" w:hAnsi="微软雅黑" w:hint="eastAsia"/>
          <w:sz w:val="24"/>
        </w:rPr>
        <w:t>：</w:t>
      </w:r>
      <w:r w:rsidRPr="00E04B9B">
        <w:rPr>
          <w:rFonts w:ascii="微软雅黑" w:eastAsia="微软雅黑" w:hAnsi="微软雅黑" w:hint="eastAsia"/>
          <w:sz w:val="24"/>
          <w:u w:val="single"/>
        </w:rPr>
        <w:t>XXXXXX</w:t>
      </w:r>
    </w:p>
    <w:p w:rsidR="00E04B9B" w:rsidRPr="00E04B9B" w:rsidRDefault="00E04B9B" w:rsidP="00E04B9B">
      <w:pPr>
        <w:ind w:firstLineChars="100" w:firstLine="240"/>
        <w:rPr>
          <w:rFonts w:ascii="微软雅黑" w:eastAsia="微软雅黑" w:hAnsi="微软雅黑"/>
          <w:sz w:val="24"/>
          <w:u w:val="single"/>
        </w:rPr>
      </w:pPr>
      <w:r w:rsidRPr="00E04B9B">
        <w:rPr>
          <w:rFonts w:ascii="微软雅黑" w:eastAsia="微软雅黑" w:hAnsi="微软雅黑" w:hint="eastAsia"/>
          <w:sz w:val="24"/>
        </w:rPr>
        <w:t>电                    话：</w:t>
      </w:r>
      <w:r w:rsidRPr="00E04B9B">
        <w:rPr>
          <w:rFonts w:ascii="微软雅黑" w:eastAsia="微软雅黑" w:hAnsi="微软雅黑" w:hint="eastAsia"/>
          <w:sz w:val="24"/>
          <w:u w:val="single"/>
        </w:rPr>
        <w:t>XXXXXX</w:t>
      </w:r>
    </w:p>
    <w:p w:rsidR="00E04B9B" w:rsidRPr="00E04B9B" w:rsidRDefault="00E04B9B" w:rsidP="00E04B9B">
      <w:pPr>
        <w:ind w:firstLineChars="100" w:firstLine="240"/>
        <w:rPr>
          <w:rFonts w:ascii="微软雅黑" w:eastAsia="微软雅黑" w:hAnsi="微软雅黑"/>
          <w:sz w:val="24"/>
        </w:rPr>
      </w:pPr>
      <w:proofErr w:type="gramStart"/>
      <w:r w:rsidRPr="00E04B9B">
        <w:rPr>
          <w:rFonts w:ascii="微软雅黑" w:eastAsia="微软雅黑" w:hAnsi="微软雅黑" w:hint="eastAsia"/>
          <w:sz w:val="24"/>
        </w:rPr>
        <w:t>邮</w:t>
      </w:r>
      <w:proofErr w:type="gramEnd"/>
      <w:r w:rsidRPr="00E04B9B">
        <w:rPr>
          <w:rFonts w:ascii="微软雅黑" w:eastAsia="微软雅黑" w:hAnsi="微软雅黑" w:hint="eastAsia"/>
          <w:sz w:val="24"/>
        </w:rPr>
        <w:t xml:space="preserve">          箱        号：</w:t>
      </w:r>
      <w:r w:rsidRPr="00E04B9B">
        <w:rPr>
          <w:rFonts w:ascii="微软雅黑" w:eastAsia="微软雅黑" w:hAnsi="微软雅黑" w:hint="eastAsia"/>
          <w:sz w:val="24"/>
          <w:u w:val="single"/>
        </w:rPr>
        <w:t>XXXXXX</w:t>
      </w:r>
    </w:p>
    <w:p w:rsidR="00E04B9B" w:rsidRPr="00E04B9B" w:rsidRDefault="00E04B9B" w:rsidP="00E04B9B">
      <w:pPr>
        <w:ind w:firstLineChars="100" w:firstLine="240"/>
        <w:rPr>
          <w:rFonts w:ascii="微软雅黑" w:eastAsia="微软雅黑" w:hAnsi="微软雅黑"/>
          <w:sz w:val="24"/>
        </w:rPr>
      </w:pPr>
      <w:r w:rsidRPr="00E04B9B">
        <w:rPr>
          <w:rFonts w:ascii="微软雅黑" w:eastAsia="微软雅黑" w:hAnsi="微软雅黑" w:hint="eastAsia"/>
          <w:sz w:val="24"/>
        </w:rPr>
        <w:t>日                    期：     年    月    日</w:t>
      </w:r>
    </w:p>
    <w:p w:rsidR="00E04B9B" w:rsidRPr="00E04B9B" w:rsidRDefault="00E04B9B" w:rsidP="00E04B9B">
      <w:pPr>
        <w:pStyle w:val="3"/>
      </w:pPr>
    </w:p>
    <w:sectPr w:rsidR="00E04B9B" w:rsidRPr="00E04B9B" w:rsidSect="00E04B9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C3" w:rsidRDefault="009F0BC3" w:rsidP="00E04B9B">
      <w:r>
        <w:separator/>
      </w:r>
    </w:p>
  </w:endnote>
  <w:endnote w:type="continuationSeparator" w:id="0">
    <w:p w:rsidR="009F0BC3" w:rsidRDefault="009F0BC3" w:rsidP="00E0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C3" w:rsidRDefault="009F0BC3" w:rsidP="00E04B9B">
      <w:r>
        <w:separator/>
      </w:r>
    </w:p>
  </w:footnote>
  <w:footnote w:type="continuationSeparator" w:id="0">
    <w:p w:rsidR="009F0BC3" w:rsidRDefault="009F0BC3" w:rsidP="00E04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CF"/>
    <w:rsid w:val="00022A17"/>
    <w:rsid w:val="00042925"/>
    <w:rsid w:val="00176BCF"/>
    <w:rsid w:val="00210E17"/>
    <w:rsid w:val="002E5164"/>
    <w:rsid w:val="004D35AF"/>
    <w:rsid w:val="00686BEA"/>
    <w:rsid w:val="00777168"/>
    <w:rsid w:val="007A7727"/>
    <w:rsid w:val="009D21AE"/>
    <w:rsid w:val="009F0BC3"/>
    <w:rsid w:val="00A731DC"/>
    <w:rsid w:val="00DD24E7"/>
    <w:rsid w:val="00DD58C8"/>
    <w:rsid w:val="00E04B9B"/>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04B9B"/>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E04B9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B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4B9B"/>
    <w:rPr>
      <w:sz w:val="18"/>
      <w:szCs w:val="18"/>
    </w:rPr>
  </w:style>
  <w:style w:type="paragraph" w:styleId="a4">
    <w:name w:val="footer"/>
    <w:basedOn w:val="a"/>
    <w:link w:val="Char0"/>
    <w:uiPriority w:val="99"/>
    <w:unhideWhenUsed/>
    <w:rsid w:val="00E04B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4B9B"/>
    <w:rPr>
      <w:sz w:val="18"/>
      <w:szCs w:val="18"/>
    </w:rPr>
  </w:style>
  <w:style w:type="character" w:customStyle="1" w:styleId="3Char">
    <w:name w:val="标题 3 Char"/>
    <w:basedOn w:val="a0"/>
    <w:link w:val="3"/>
    <w:uiPriority w:val="9"/>
    <w:semiHidden/>
    <w:rsid w:val="00E04B9B"/>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04B9B"/>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E04B9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B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4B9B"/>
    <w:rPr>
      <w:sz w:val="18"/>
      <w:szCs w:val="18"/>
    </w:rPr>
  </w:style>
  <w:style w:type="paragraph" w:styleId="a4">
    <w:name w:val="footer"/>
    <w:basedOn w:val="a"/>
    <w:link w:val="Char0"/>
    <w:uiPriority w:val="99"/>
    <w:unhideWhenUsed/>
    <w:rsid w:val="00E04B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4B9B"/>
    <w:rPr>
      <w:sz w:val="18"/>
      <w:szCs w:val="18"/>
    </w:rPr>
  </w:style>
  <w:style w:type="character" w:customStyle="1" w:styleId="3Char">
    <w:name w:val="标题 3 Char"/>
    <w:basedOn w:val="a0"/>
    <w:link w:val="3"/>
    <w:uiPriority w:val="9"/>
    <w:semiHidden/>
    <w:rsid w:val="00E04B9B"/>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555</Words>
  <Characters>3168</Characters>
  <Application>Microsoft Office Word</Application>
  <DocSecurity>0</DocSecurity>
  <Lines>26</Lines>
  <Paragraphs>7</Paragraphs>
  <ScaleCrop>false</ScaleCrop>
  <Company>微软中国</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4</cp:revision>
  <dcterms:created xsi:type="dcterms:W3CDTF">2023-01-12T09:05:00Z</dcterms:created>
  <dcterms:modified xsi:type="dcterms:W3CDTF">2023-01-12T09:29:00Z</dcterms:modified>
</cp:coreProperties>
</file>