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85" w:rsidRPr="00AF3998" w:rsidRDefault="00815285" w:rsidP="001C500D">
      <w:pPr>
        <w:widowControl/>
        <w:shd w:val="clear" w:color="auto" w:fill="FFFFFF"/>
        <w:spacing w:before="100" w:beforeAutospacing="1" w:after="100" w:afterAutospacing="1" w:line="580" w:lineRule="exact"/>
        <w:ind w:firstLine="480"/>
        <w:contextualSpacing/>
        <w:mirrorIndents/>
        <w:jc w:val="center"/>
        <w:rPr>
          <w:rFonts w:ascii="华文行楷" w:eastAsia="华文行楷" w:hAnsi="微软雅黑"/>
          <w:sz w:val="32"/>
          <w:szCs w:val="32"/>
        </w:rPr>
      </w:pPr>
      <w:r w:rsidRPr="00AF3998">
        <w:rPr>
          <w:rFonts w:ascii="华文行楷" w:eastAsia="华文行楷" w:hAnsi="微软雅黑" w:hint="eastAsia"/>
          <w:sz w:val="32"/>
          <w:szCs w:val="32"/>
        </w:rPr>
        <w:t>四川天马玻璃有限公司</w:t>
      </w:r>
    </w:p>
    <w:p w:rsidR="00647D03" w:rsidRDefault="00647D03" w:rsidP="001C500D">
      <w:pPr>
        <w:widowControl/>
        <w:shd w:val="clear" w:color="auto" w:fill="FFFFFF"/>
        <w:spacing w:before="100" w:beforeAutospacing="1" w:after="100" w:afterAutospacing="1" w:line="580" w:lineRule="exact"/>
        <w:ind w:firstLine="480"/>
        <w:contextualSpacing/>
        <w:mirrorIndents/>
        <w:jc w:val="center"/>
        <w:rPr>
          <w:rFonts w:ascii="黑体" w:eastAsia="黑体" w:hAnsi="黑体"/>
          <w:sz w:val="36"/>
          <w:szCs w:val="36"/>
        </w:rPr>
      </w:pPr>
      <w:r w:rsidRPr="00647D03">
        <w:rPr>
          <w:rFonts w:ascii="黑体" w:eastAsia="黑体" w:hAnsi="黑体" w:hint="eastAsia"/>
          <w:sz w:val="36"/>
          <w:szCs w:val="36"/>
        </w:rPr>
        <w:t>202</w:t>
      </w:r>
      <w:r w:rsidR="00C07D8D">
        <w:rPr>
          <w:rFonts w:ascii="黑体" w:eastAsia="黑体" w:hAnsi="黑体" w:hint="eastAsia"/>
          <w:sz w:val="36"/>
          <w:szCs w:val="36"/>
        </w:rPr>
        <w:t>3</w:t>
      </w:r>
      <w:r w:rsidRPr="00647D03">
        <w:rPr>
          <w:rFonts w:ascii="黑体" w:eastAsia="黑体" w:hAnsi="黑体" w:hint="eastAsia"/>
          <w:sz w:val="36"/>
          <w:szCs w:val="36"/>
        </w:rPr>
        <w:t>年度碎玻璃招标公告</w:t>
      </w:r>
    </w:p>
    <w:p w:rsidR="00647D03" w:rsidRDefault="00647D03" w:rsidP="001C500D">
      <w:pPr>
        <w:widowControl/>
        <w:shd w:val="clear" w:color="auto" w:fill="FFFFFF"/>
        <w:spacing w:before="100" w:beforeAutospacing="1" w:after="100" w:afterAutospacing="1" w:line="580" w:lineRule="exact"/>
        <w:ind w:firstLine="480"/>
        <w:contextualSpacing/>
        <w:mirrorIndents/>
        <w:jc w:val="center"/>
        <w:rPr>
          <w:rFonts w:ascii="微软雅黑" w:eastAsia="微软雅黑" w:hAnsi="微软雅黑"/>
          <w:szCs w:val="21"/>
        </w:rPr>
      </w:pPr>
      <w:r w:rsidRPr="00647D03">
        <w:rPr>
          <w:rFonts w:ascii="微软雅黑" w:eastAsia="微软雅黑" w:hAnsi="微软雅黑" w:hint="eastAsia"/>
          <w:szCs w:val="21"/>
        </w:rPr>
        <w:t>天马司招（202</w:t>
      </w:r>
      <w:r w:rsidR="00307594">
        <w:rPr>
          <w:rFonts w:ascii="微软雅黑" w:eastAsia="微软雅黑" w:hAnsi="微软雅黑" w:hint="eastAsia"/>
          <w:szCs w:val="21"/>
        </w:rPr>
        <w:t>3</w:t>
      </w:r>
      <w:r w:rsidR="00FB42F7">
        <w:rPr>
          <w:rFonts w:ascii="微软雅黑" w:eastAsia="微软雅黑" w:hAnsi="微软雅黑" w:hint="eastAsia"/>
          <w:szCs w:val="21"/>
        </w:rPr>
        <w:t>）原材</w:t>
      </w:r>
      <w:r w:rsidRPr="00647D03">
        <w:rPr>
          <w:rFonts w:ascii="微软雅黑" w:eastAsia="微软雅黑" w:hAnsi="微软雅黑" w:hint="eastAsia"/>
          <w:szCs w:val="21"/>
        </w:rPr>
        <w:t>料-0</w:t>
      </w:r>
      <w:r w:rsidR="00307594">
        <w:rPr>
          <w:rFonts w:ascii="微软雅黑" w:eastAsia="微软雅黑" w:hAnsi="微软雅黑" w:hint="eastAsia"/>
          <w:szCs w:val="21"/>
        </w:rPr>
        <w:t>2</w:t>
      </w:r>
      <w:r w:rsidRPr="00647D03">
        <w:rPr>
          <w:rFonts w:ascii="微软雅黑" w:eastAsia="微软雅黑" w:hAnsi="微软雅黑" w:hint="eastAsia"/>
          <w:szCs w:val="21"/>
        </w:rPr>
        <w:t>号</w:t>
      </w:r>
    </w:p>
    <w:p w:rsidR="00BD60DE" w:rsidRDefault="00815285" w:rsidP="001C500D">
      <w:pPr>
        <w:widowControl/>
        <w:shd w:val="clear" w:color="auto" w:fill="FFFFFF"/>
        <w:spacing w:before="100" w:beforeAutospacing="1" w:after="100" w:afterAutospacing="1" w:line="580" w:lineRule="exact"/>
        <w:ind w:firstLineChars="200" w:firstLine="480"/>
        <w:contextualSpacing/>
        <w:mirrorIndents/>
        <w:jc w:val="left"/>
        <w:rPr>
          <w:rFonts w:ascii="微软雅黑" w:eastAsia="微软雅黑" w:hAnsi="微软雅黑"/>
          <w:sz w:val="24"/>
          <w:szCs w:val="24"/>
        </w:rPr>
      </w:pPr>
      <w:r w:rsidRPr="00AF3998">
        <w:rPr>
          <w:rFonts w:ascii="微软雅黑" w:eastAsia="微软雅黑" w:hAnsi="微软雅黑" w:hint="eastAsia"/>
          <w:sz w:val="24"/>
          <w:szCs w:val="24"/>
        </w:rPr>
        <w:t>四川天马玻璃有限公司（下称：招标方）现对公司</w:t>
      </w:r>
      <w:r w:rsidR="00647D03" w:rsidRPr="00647D03">
        <w:rPr>
          <w:rFonts w:ascii="微软雅黑" w:eastAsia="微软雅黑" w:hAnsi="微软雅黑" w:hint="eastAsia"/>
          <w:sz w:val="24"/>
          <w:szCs w:val="24"/>
        </w:rPr>
        <w:t>生产用碎玻璃</w:t>
      </w:r>
      <w:r w:rsidR="00BD60DE">
        <w:rPr>
          <w:rFonts w:ascii="微软雅黑" w:eastAsia="微软雅黑" w:hAnsi="微软雅黑" w:hint="eastAsia"/>
          <w:sz w:val="24"/>
          <w:szCs w:val="24"/>
        </w:rPr>
        <w:t>，</w:t>
      </w:r>
      <w:r w:rsidR="00BD60DE" w:rsidRPr="00BD60DE">
        <w:rPr>
          <w:rFonts w:ascii="微软雅黑" w:eastAsia="微软雅黑" w:hAnsi="微软雅黑" w:hint="eastAsia"/>
          <w:sz w:val="24"/>
          <w:szCs w:val="24"/>
        </w:rPr>
        <w:t>本着公开、公平、公正、阳光透明、诚实信用的原则面向全社会进行公开招标，欢迎有符合资质的</w:t>
      </w:r>
      <w:r w:rsidR="00647D03" w:rsidRPr="00647D03">
        <w:rPr>
          <w:rFonts w:ascii="微软雅黑" w:eastAsia="微软雅黑" w:hAnsi="微软雅黑" w:hint="eastAsia"/>
          <w:sz w:val="24"/>
          <w:szCs w:val="24"/>
        </w:rPr>
        <w:t>单位</w:t>
      </w:r>
      <w:r w:rsidR="00BD60DE" w:rsidRPr="00BD60DE">
        <w:rPr>
          <w:rFonts w:ascii="微软雅黑" w:eastAsia="微软雅黑" w:hAnsi="微软雅黑" w:hint="eastAsia"/>
          <w:sz w:val="24"/>
          <w:szCs w:val="24"/>
        </w:rPr>
        <w:t>参与投标。</w:t>
      </w:r>
    </w:p>
    <w:p w:rsidR="00815285" w:rsidRPr="001F222F" w:rsidRDefault="00647D03"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647D03">
        <w:rPr>
          <w:rFonts w:ascii="微软雅黑" w:eastAsia="微软雅黑" w:hAnsi="微软雅黑" w:hint="eastAsia"/>
          <w:b/>
          <w:sz w:val="24"/>
          <w:szCs w:val="24"/>
        </w:rPr>
        <w:t>一、招标</w:t>
      </w:r>
      <w:r>
        <w:rPr>
          <w:rFonts w:ascii="微软雅黑" w:eastAsia="微软雅黑" w:hAnsi="微软雅黑" w:hint="eastAsia"/>
          <w:b/>
          <w:sz w:val="24"/>
          <w:szCs w:val="24"/>
        </w:rPr>
        <w:t>项目概况</w:t>
      </w:r>
    </w:p>
    <w:p w:rsidR="001844C6"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w:t>
      </w:r>
      <w:r w:rsidR="00647D03">
        <w:rPr>
          <w:rFonts w:ascii="微软雅黑" w:eastAsia="微软雅黑" w:hAnsi="微软雅黑" w:hint="eastAsia"/>
          <w:sz w:val="24"/>
          <w:szCs w:val="24"/>
        </w:rPr>
        <w:t>招标项目</w:t>
      </w:r>
      <w:r w:rsidR="001844C6">
        <w:rPr>
          <w:rFonts w:ascii="微软雅黑" w:eastAsia="微软雅黑" w:hAnsi="微软雅黑" w:hint="eastAsia"/>
          <w:sz w:val="24"/>
          <w:szCs w:val="24"/>
        </w:rPr>
        <w:t>名称：</w:t>
      </w:r>
      <w:r w:rsidR="001844C6" w:rsidRPr="001844C6">
        <w:rPr>
          <w:rFonts w:ascii="微软雅黑" w:eastAsia="微软雅黑" w:hAnsi="微软雅黑" w:hint="eastAsia"/>
          <w:sz w:val="24"/>
          <w:szCs w:val="24"/>
        </w:rPr>
        <w:t>202</w:t>
      </w:r>
      <w:r w:rsidR="00C07D8D">
        <w:rPr>
          <w:rFonts w:ascii="微软雅黑" w:eastAsia="微软雅黑" w:hAnsi="微软雅黑" w:hint="eastAsia"/>
          <w:sz w:val="24"/>
          <w:szCs w:val="24"/>
        </w:rPr>
        <w:t>3</w:t>
      </w:r>
      <w:r w:rsidR="001844C6" w:rsidRPr="001844C6">
        <w:rPr>
          <w:rFonts w:ascii="微软雅黑" w:eastAsia="微软雅黑" w:hAnsi="微软雅黑" w:hint="eastAsia"/>
          <w:sz w:val="24"/>
          <w:szCs w:val="24"/>
        </w:rPr>
        <w:t>年度</w:t>
      </w:r>
      <w:r w:rsidR="00647D03" w:rsidRPr="00647D03">
        <w:rPr>
          <w:rFonts w:ascii="微软雅黑" w:eastAsia="微软雅黑" w:hAnsi="微软雅黑" w:hint="eastAsia"/>
          <w:sz w:val="24"/>
          <w:szCs w:val="24"/>
        </w:rPr>
        <w:t>碎玻璃招标</w:t>
      </w:r>
      <w:r w:rsidR="00647D03">
        <w:rPr>
          <w:rFonts w:ascii="微软雅黑" w:eastAsia="微软雅黑" w:hAnsi="微软雅黑" w:hint="eastAsia"/>
          <w:sz w:val="24"/>
          <w:szCs w:val="24"/>
        </w:rPr>
        <w:t>。</w:t>
      </w:r>
    </w:p>
    <w:p w:rsidR="001844C6"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w:t>
      </w:r>
      <w:r w:rsidR="00647D03">
        <w:rPr>
          <w:rFonts w:ascii="微软雅黑" w:eastAsia="微软雅黑" w:hAnsi="微软雅黑" w:hint="eastAsia"/>
          <w:sz w:val="24"/>
          <w:szCs w:val="24"/>
        </w:rPr>
        <w:t>招标项目</w:t>
      </w:r>
      <w:r>
        <w:rPr>
          <w:rFonts w:ascii="微软雅黑" w:eastAsia="微软雅黑" w:hAnsi="微软雅黑" w:hint="eastAsia"/>
          <w:sz w:val="24"/>
          <w:szCs w:val="24"/>
        </w:rPr>
        <w:t>内容、数量、质量、交货时间等</w:t>
      </w:r>
      <w:r w:rsidR="00647D03">
        <w:rPr>
          <w:rFonts w:ascii="微软雅黑" w:eastAsia="微软雅黑" w:hAnsi="微软雅黑" w:hint="eastAsia"/>
          <w:sz w:val="24"/>
          <w:szCs w:val="24"/>
        </w:rPr>
        <w:t>：</w:t>
      </w:r>
    </w:p>
    <w:tbl>
      <w:tblPr>
        <w:tblStyle w:val="2"/>
        <w:tblW w:w="9781" w:type="dxa"/>
        <w:tblInd w:w="250" w:type="dxa"/>
        <w:tblLayout w:type="fixed"/>
        <w:tblLook w:val="04A0" w:firstRow="1" w:lastRow="0" w:firstColumn="1" w:lastColumn="0" w:noHBand="0" w:noVBand="1"/>
      </w:tblPr>
      <w:tblGrid>
        <w:gridCol w:w="709"/>
        <w:gridCol w:w="1701"/>
        <w:gridCol w:w="2268"/>
        <w:gridCol w:w="1417"/>
        <w:gridCol w:w="2410"/>
        <w:gridCol w:w="1276"/>
      </w:tblGrid>
      <w:tr w:rsidR="00647D03" w:rsidRPr="00647D03" w:rsidTr="00647D03">
        <w:tc>
          <w:tcPr>
            <w:tcW w:w="709"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序号</w:t>
            </w:r>
          </w:p>
        </w:tc>
        <w:tc>
          <w:tcPr>
            <w:tcW w:w="1701"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标的物名称</w:t>
            </w:r>
          </w:p>
        </w:tc>
        <w:tc>
          <w:tcPr>
            <w:tcW w:w="2268" w:type="dxa"/>
          </w:tcPr>
          <w:p w:rsidR="00647D03" w:rsidRPr="00647D03" w:rsidRDefault="00647D03" w:rsidP="001C500D">
            <w:pPr>
              <w:widowControl/>
              <w:spacing w:line="580" w:lineRule="exact"/>
              <w:ind w:firstLineChars="100" w:firstLine="240"/>
              <w:jc w:val="center"/>
              <w:rPr>
                <w:rFonts w:ascii="微软雅黑" w:eastAsia="微软雅黑" w:hAnsi="微软雅黑"/>
                <w:sz w:val="24"/>
                <w:szCs w:val="24"/>
              </w:rPr>
            </w:pPr>
            <w:r w:rsidRPr="00647D03">
              <w:rPr>
                <w:rFonts w:ascii="微软雅黑" w:eastAsia="微软雅黑" w:hAnsi="微软雅黑"/>
                <w:sz w:val="24"/>
                <w:szCs w:val="24"/>
              </w:rPr>
              <w:t>质量要求</w:t>
            </w:r>
            <w:r w:rsidRPr="00647D03">
              <w:rPr>
                <w:rFonts w:ascii="微软雅黑" w:eastAsia="微软雅黑" w:hAnsi="微软雅黑" w:hint="eastAsia"/>
                <w:sz w:val="24"/>
                <w:szCs w:val="24"/>
              </w:rPr>
              <w:t>及等级</w:t>
            </w:r>
          </w:p>
        </w:tc>
        <w:tc>
          <w:tcPr>
            <w:tcW w:w="1417"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数量</w:t>
            </w:r>
            <w:r w:rsidRPr="00647D03">
              <w:rPr>
                <w:rFonts w:ascii="微软雅黑" w:eastAsia="微软雅黑" w:hAnsi="微软雅黑" w:hint="eastAsia"/>
                <w:sz w:val="24"/>
                <w:szCs w:val="24"/>
              </w:rPr>
              <w:t>（</w:t>
            </w:r>
            <w:r w:rsidRPr="00647D03">
              <w:rPr>
                <w:rFonts w:ascii="微软雅黑" w:eastAsia="微软雅黑" w:hAnsi="微软雅黑"/>
                <w:sz w:val="24"/>
                <w:szCs w:val="24"/>
              </w:rPr>
              <w:t>吨</w:t>
            </w:r>
            <w:r w:rsidRPr="00647D03">
              <w:rPr>
                <w:rFonts w:ascii="微软雅黑" w:eastAsia="微软雅黑" w:hAnsi="微软雅黑" w:hint="eastAsia"/>
                <w:sz w:val="24"/>
                <w:szCs w:val="24"/>
              </w:rPr>
              <w:t>）</w:t>
            </w:r>
          </w:p>
        </w:tc>
        <w:tc>
          <w:tcPr>
            <w:tcW w:w="2410"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交货</w:t>
            </w:r>
            <w:r w:rsidRPr="00647D03">
              <w:rPr>
                <w:rFonts w:ascii="微软雅黑" w:eastAsia="微软雅黑" w:hAnsi="微软雅黑" w:hint="eastAsia"/>
                <w:sz w:val="24"/>
                <w:szCs w:val="24"/>
              </w:rPr>
              <w:t>方式及时间</w:t>
            </w:r>
          </w:p>
        </w:tc>
        <w:tc>
          <w:tcPr>
            <w:tcW w:w="1276"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交货地点</w:t>
            </w:r>
          </w:p>
        </w:tc>
      </w:tr>
      <w:tr w:rsidR="00647D03" w:rsidRPr="00647D03" w:rsidTr="00647D03">
        <w:tc>
          <w:tcPr>
            <w:tcW w:w="709" w:type="dxa"/>
          </w:tcPr>
          <w:p w:rsidR="00647D03" w:rsidRPr="00647D03" w:rsidRDefault="00647D03" w:rsidP="001C500D">
            <w:pPr>
              <w:widowControl/>
              <w:spacing w:line="580" w:lineRule="exact"/>
              <w:ind w:firstLineChars="50" w:firstLine="120"/>
              <w:rPr>
                <w:rFonts w:ascii="微软雅黑" w:eastAsia="微软雅黑" w:hAnsi="微软雅黑"/>
                <w:sz w:val="24"/>
                <w:szCs w:val="24"/>
              </w:rPr>
            </w:pPr>
            <w:r w:rsidRPr="00647D03">
              <w:rPr>
                <w:rFonts w:ascii="微软雅黑" w:eastAsia="微软雅黑" w:hAnsi="微软雅黑" w:hint="eastAsia"/>
                <w:sz w:val="24"/>
                <w:szCs w:val="24"/>
              </w:rPr>
              <w:t>1</w:t>
            </w:r>
          </w:p>
        </w:tc>
        <w:tc>
          <w:tcPr>
            <w:tcW w:w="1701" w:type="dxa"/>
          </w:tcPr>
          <w:p w:rsidR="00647D03" w:rsidRPr="00647D03" w:rsidRDefault="00FB42F7" w:rsidP="001C500D">
            <w:pPr>
              <w:widowControl/>
              <w:spacing w:line="580" w:lineRule="exact"/>
              <w:jc w:val="left"/>
              <w:rPr>
                <w:rFonts w:ascii="微软雅黑" w:eastAsia="微软雅黑" w:hAnsi="微软雅黑"/>
                <w:sz w:val="24"/>
                <w:szCs w:val="24"/>
              </w:rPr>
            </w:pPr>
            <w:r>
              <w:rPr>
                <w:rFonts w:ascii="微软雅黑" w:eastAsia="微软雅黑" w:hAnsi="微软雅黑" w:hint="eastAsia"/>
                <w:sz w:val="24"/>
                <w:szCs w:val="24"/>
              </w:rPr>
              <w:t>白色</w:t>
            </w:r>
            <w:r w:rsidR="00647D03" w:rsidRPr="00647D03">
              <w:rPr>
                <w:rFonts w:ascii="微软雅黑" w:eastAsia="微软雅黑" w:hAnsi="微软雅黑"/>
                <w:sz w:val="24"/>
                <w:szCs w:val="24"/>
              </w:rPr>
              <w:t>碎玻璃</w:t>
            </w:r>
          </w:p>
        </w:tc>
        <w:tc>
          <w:tcPr>
            <w:tcW w:w="2268" w:type="dxa"/>
            <w:vMerge w:val="restart"/>
            <w:vAlign w:val="center"/>
          </w:tcPr>
          <w:p w:rsidR="00647D03" w:rsidRPr="00647D03" w:rsidRDefault="00647D03" w:rsidP="00FB42F7">
            <w:pPr>
              <w:widowControl/>
              <w:spacing w:line="580" w:lineRule="exact"/>
              <w:jc w:val="left"/>
              <w:rPr>
                <w:rFonts w:ascii="微软雅黑" w:eastAsia="微软雅黑" w:hAnsi="微软雅黑"/>
                <w:sz w:val="24"/>
                <w:szCs w:val="24"/>
              </w:rPr>
            </w:pPr>
            <w:r w:rsidRPr="00647D03">
              <w:rPr>
                <w:rFonts w:ascii="微软雅黑" w:eastAsia="微软雅黑" w:hAnsi="微软雅黑" w:hint="eastAsia"/>
                <w:sz w:val="24"/>
                <w:szCs w:val="24"/>
              </w:rPr>
              <w:t>按“</w:t>
            </w:r>
            <w:r w:rsidRPr="00647D03">
              <w:rPr>
                <w:rFonts w:ascii="微软雅黑" w:eastAsia="微软雅黑" w:hAnsi="微软雅黑"/>
                <w:sz w:val="24"/>
                <w:szCs w:val="24"/>
              </w:rPr>
              <w:t>天马公司外购碎玻璃质量</w:t>
            </w:r>
            <w:r w:rsidRPr="00647D03">
              <w:rPr>
                <w:rFonts w:ascii="微软雅黑" w:eastAsia="微软雅黑" w:hAnsi="微软雅黑" w:hint="eastAsia"/>
                <w:sz w:val="24"/>
                <w:szCs w:val="24"/>
              </w:rPr>
              <w:t>验收标准</w:t>
            </w:r>
            <w:r w:rsidRPr="00647D03">
              <w:rPr>
                <w:rFonts w:ascii="微软雅黑" w:eastAsia="微软雅黑" w:hAnsi="微软雅黑"/>
                <w:sz w:val="24"/>
                <w:szCs w:val="24"/>
              </w:rPr>
              <w:t>”</w:t>
            </w:r>
            <w:r w:rsidRPr="00647D03">
              <w:rPr>
                <w:rFonts w:ascii="微软雅黑" w:eastAsia="微软雅黑" w:hAnsi="微软雅黑" w:hint="eastAsia"/>
                <w:sz w:val="24"/>
                <w:szCs w:val="24"/>
              </w:rPr>
              <w:t>执行</w:t>
            </w:r>
          </w:p>
        </w:tc>
        <w:tc>
          <w:tcPr>
            <w:tcW w:w="1417" w:type="dxa"/>
            <w:vMerge w:val="restart"/>
            <w:vAlign w:val="center"/>
          </w:tcPr>
          <w:p w:rsidR="00647D03" w:rsidRPr="00647D03" w:rsidRDefault="00647D03" w:rsidP="00AE6A2C">
            <w:pPr>
              <w:widowControl/>
              <w:spacing w:line="580" w:lineRule="exact"/>
              <w:jc w:val="center"/>
              <w:rPr>
                <w:rFonts w:ascii="微软雅黑" w:eastAsia="微软雅黑" w:hAnsi="微软雅黑"/>
                <w:sz w:val="24"/>
                <w:szCs w:val="24"/>
              </w:rPr>
            </w:pPr>
            <w:r w:rsidRPr="00647D03">
              <w:rPr>
                <w:rFonts w:ascii="微软雅黑" w:eastAsia="微软雅黑" w:hAnsi="微软雅黑" w:hint="eastAsia"/>
                <w:sz w:val="24"/>
                <w:szCs w:val="24"/>
              </w:rPr>
              <w:t>需求总量约</w:t>
            </w:r>
            <w:r w:rsidR="00AE6A2C">
              <w:rPr>
                <w:rFonts w:ascii="微软雅黑" w:eastAsia="微软雅黑" w:hAnsi="微软雅黑" w:hint="eastAsia"/>
                <w:sz w:val="24"/>
                <w:szCs w:val="24"/>
              </w:rPr>
              <w:t>3</w:t>
            </w:r>
            <w:r w:rsidRPr="00647D03">
              <w:rPr>
                <w:rFonts w:ascii="微软雅黑" w:eastAsia="微软雅黑" w:hAnsi="微软雅黑" w:hint="eastAsia"/>
                <w:sz w:val="24"/>
                <w:szCs w:val="24"/>
              </w:rPr>
              <w:t>0000吨</w:t>
            </w:r>
          </w:p>
        </w:tc>
        <w:tc>
          <w:tcPr>
            <w:tcW w:w="2410" w:type="dxa"/>
            <w:vMerge w:val="restart"/>
            <w:vAlign w:val="center"/>
          </w:tcPr>
          <w:p w:rsidR="00647D03" w:rsidRPr="00647D03" w:rsidRDefault="00647D03" w:rsidP="00D13F3D">
            <w:pPr>
              <w:widowControl/>
              <w:spacing w:line="580" w:lineRule="exact"/>
              <w:jc w:val="left"/>
              <w:rPr>
                <w:rFonts w:ascii="微软雅黑" w:eastAsia="微软雅黑" w:hAnsi="微软雅黑"/>
                <w:sz w:val="24"/>
                <w:szCs w:val="24"/>
              </w:rPr>
            </w:pPr>
            <w:r w:rsidRPr="00647D03">
              <w:rPr>
                <w:rFonts w:ascii="微软雅黑" w:eastAsia="微软雅黑" w:hAnsi="微软雅黑" w:hint="eastAsia"/>
                <w:sz w:val="24"/>
                <w:szCs w:val="24"/>
              </w:rPr>
              <w:t>202</w:t>
            </w:r>
            <w:r w:rsidR="00307594">
              <w:rPr>
                <w:rFonts w:ascii="微软雅黑" w:eastAsia="微软雅黑" w:hAnsi="微软雅黑" w:hint="eastAsia"/>
                <w:sz w:val="24"/>
                <w:szCs w:val="24"/>
              </w:rPr>
              <w:t>3</w:t>
            </w:r>
            <w:r w:rsidRPr="00647D03">
              <w:rPr>
                <w:rFonts w:ascii="微软雅黑" w:eastAsia="微软雅黑" w:hAnsi="微软雅黑" w:hint="eastAsia"/>
                <w:sz w:val="24"/>
                <w:szCs w:val="24"/>
              </w:rPr>
              <w:t>年</w:t>
            </w:r>
            <w:r w:rsidR="00307594">
              <w:rPr>
                <w:rFonts w:ascii="微软雅黑" w:eastAsia="微软雅黑" w:hAnsi="微软雅黑" w:hint="eastAsia"/>
                <w:sz w:val="24"/>
                <w:szCs w:val="24"/>
              </w:rPr>
              <w:t>0</w:t>
            </w:r>
            <w:r w:rsidR="00AE6A2C">
              <w:rPr>
                <w:rFonts w:ascii="微软雅黑" w:eastAsia="微软雅黑" w:hAnsi="微软雅黑" w:hint="eastAsia"/>
                <w:sz w:val="24"/>
                <w:szCs w:val="24"/>
              </w:rPr>
              <w:t>4</w:t>
            </w:r>
            <w:r w:rsidRPr="00647D03">
              <w:rPr>
                <w:rFonts w:ascii="微软雅黑" w:eastAsia="微软雅黑" w:hAnsi="微软雅黑" w:hint="eastAsia"/>
                <w:sz w:val="24"/>
                <w:szCs w:val="24"/>
              </w:rPr>
              <w:t>月</w:t>
            </w:r>
            <w:r w:rsidR="00D13F3D">
              <w:rPr>
                <w:rFonts w:ascii="微软雅黑" w:eastAsia="微软雅黑" w:hAnsi="微软雅黑" w:hint="eastAsia"/>
                <w:sz w:val="24"/>
                <w:szCs w:val="24"/>
              </w:rPr>
              <w:t>13</w:t>
            </w:r>
            <w:bookmarkStart w:id="0" w:name="_GoBack"/>
            <w:bookmarkEnd w:id="0"/>
            <w:r w:rsidRPr="00647D03">
              <w:rPr>
                <w:rFonts w:ascii="微软雅黑" w:eastAsia="微软雅黑" w:hAnsi="微软雅黑" w:hint="eastAsia"/>
                <w:sz w:val="24"/>
                <w:szCs w:val="24"/>
              </w:rPr>
              <w:t>日-202</w:t>
            </w:r>
            <w:r w:rsidR="00307594">
              <w:rPr>
                <w:rFonts w:ascii="微软雅黑" w:eastAsia="微软雅黑" w:hAnsi="微软雅黑" w:hint="eastAsia"/>
                <w:sz w:val="24"/>
                <w:szCs w:val="24"/>
              </w:rPr>
              <w:t>3</w:t>
            </w:r>
            <w:r w:rsidRPr="00647D03">
              <w:rPr>
                <w:rFonts w:ascii="微软雅黑" w:eastAsia="微软雅黑" w:hAnsi="微软雅黑" w:hint="eastAsia"/>
                <w:sz w:val="24"/>
                <w:szCs w:val="24"/>
              </w:rPr>
              <w:t>年</w:t>
            </w:r>
            <w:r w:rsidR="00307594">
              <w:rPr>
                <w:rFonts w:ascii="微软雅黑" w:eastAsia="微软雅黑" w:hAnsi="微软雅黑" w:hint="eastAsia"/>
                <w:sz w:val="24"/>
                <w:szCs w:val="24"/>
              </w:rPr>
              <w:t>9</w:t>
            </w:r>
            <w:r w:rsidRPr="00647D03">
              <w:rPr>
                <w:rFonts w:ascii="微软雅黑" w:eastAsia="微软雅黑" w:hAnsi="微软雅黑" w:hint="eastAsia"/>
                <w:sz w:val="24"/>
                <w:szCs w:val="24"/>
              </w:rPr>
              <w:t>月</w:t>
            </w:r>
            <w:r w:rsidR="00307594">
              <w:rPr>
                <w:rFonts w:ascii="微软雅黑" w:eastAsia="微软雅黑" w:hAnsi="微软雅黑" w:hint="eastAsia"/>
                <w:sz w:val="24"/>
                <w:szCs w:val="24"/>
              </w:rPr>
              <w:t>20</w:t>
            </w:r>
            <w:r w:rsidRPr="00647D03">
              <w:rPr>
                <w:rFonts w:ascii="微软雅黑" w:eastAsia="微软雅黑" w:hAnsi="微软雅黑" w:hint="eastAsia"/>
                <w:sz w:val="24"/>
                <w:szCs w:val="24"/>
              </w:rPr>
              <w:t>日</w:t>
            </w:r>
            <w:r w:rsidRPr="00647D03">
              <w:rPr>
                <w:rFonts w:ascii="微软雅黑" w:eastAsia="微软雅黑" w:hAnsi="微软雅黑"/>
                <w:sz w:val="24"/>
                <w:szCs w:val="24"/>
              </w:rPr>
              <w:t xml:space="preserve"> </w:t>
            </w:r>
          </w:p>
        </w:tc>
        <w:tc>
          <w:tcPr>
            <w:tcW w:w="1276" w:type="dxa"/>
            <w:vMerge w:val="restart"/>
            <w:vAlign w:val="center"/>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天马公司厂区指定堆</w:t>
            </w:r>
            <w:r w:rsidRPr="00647D03">
              <w:rPr>
                <w:rFonts w:ascii="微软雅黑" w:eastAsia="微软雅黑" w:hAnsi="微软雅黑" w:hint="eastAsia"/>
                <w:sz w:val="24"/>
                <w:szCs w:val="24"/>
              </w:rPr>
              <w:t>场</w:t>
            </w:r>
          </w:p>
        </w:tc>
      </w:tr>
      <w:tr w:rsidR="00FB42F7" w:rsidRPr="00647D03" w:rsidTr="00647D03">
        <w:tc>
          <w:tcPr>
            <w:tcW w:w="709" w:type="dxa"/>
          </w:tcPr>
          <w:p w:rsidR="00FB42F7" w:rsidRPr="00647D03" w:rsidRDefault="00FB42F7" w:rsidP="001C500D">
            <w:pPr>
              <w:widowControl/>
              <w:spacing w:line="580" w:lineRule="exact"/>
              <w:ind w:firstLineChars="50" w:firstLine="120"/>
              <w:jc w:val="left"/>
              <w:rPr>
                <w:rFonts w:ascii="微软雅黑" w:eastAsia="微软雅黑" w:hAnsi="微软雅黑"/>
                <w:sz w:val="24"/>
                <w:szCs w:val="24"/>
              </w:rPr>
            </w:pPr>
            <w:r>
              <w:rPr>
                <w:rFonts w:ascii="微软雅黑" w:eastAsia="微软雅黑" w:hAnsi="微软雅黑" w:hint="eastAsia"/>
                <w:sz w:val="24"/>
                <w:szCs w:val="24"/>
              </w:rPr>
              <w:t>2</w:t>
            </w:r>
          </w:p>
        </w:tc>
        <w:tc>
          <w:tcPr>
            <w:tcW w:w="1701" w:type="dxa"/>
          </w:tcPr>
          <w:p w:rsidR="00FB42F7" w:rsidRPr="00647D03" w:rsidRDefault="00FB42F7" w:rsidP="001C500D">
            <w:pPr>
              <w:widowControl/>
              <w:spacing w:line="580" w:lineRule="exact"/>
              <w:jc w:val="left"/>
              <w:rPr>
                <w:rFonts w:ascii="微软雅黑" w:eastAsia="微软雅黑" w:hAnsi="微软雅黑"/>
                <w:sz w:val="24"/>
                <w:szCs w:val="24"/>
              </w:rPr>
            </w:pPr>
            <w:r>
              <w:rPr>
                <w:rFonts w:ascii="微软雅黑" w:eastAsia="微软雅黑" w:hAnsi="微软雅黑" w:hint="eastAsia"/>
                <w:sz w:val="24"/>
                <w:szCs w:val="24"/>
              </w:rPr>
              <w:t>白色平板</w:t>
            </w:r>
            <w:r w:rsidRPr="00FB42F7">
              <w:rPr>
                <w:rFonts w:ascii="微软雅黑" w:eastAsia="微软雅黑" w:hAnsi="微软雅黑" w:hint="eastAsia"/>
                <w:sz w:val="24"/>
                <w:szCs w:val="24"/>
              </w:rPr>
              <w:t>玻璃</w:t>
            </w:r>
          </w:p>
        </w:tc>
        <w:tc>
          <w:tcPr>
            <w:tcW w:w="2268" w:type="dxa"/>
            <w:vMerge/>
          </w:tcPr>
          <w:p w:rsidR="00FB42F7" w:rsidRPr="00647D03" w:rsidRDefault="00FB42F7" w:rsidP="001C500D">
            <w:pPr>
              <w:widowControl/>
              <w:spacing w:line="580" w:lineRule="exact"/>
              <w:jc w:val="left"/>
              <w:rPr>
                <w:rFonts w:ascii="宋体" w:eastAsia="宋体" w:hAnsi="宋体" w:cs="宋体"/>
                <w:color w:val="333333"/>
                <w:kern w:val="0"/>
                <w:sz w:val="24"/>
                <w:szCs w:val="24"/>
              </w:rPr>
            </w:pPr>
          </w:p>
        </w:tc>
        <w:tc>
          <w:tcPr>
            <w:tcW w:w="1417" w:type="dxa"/>
            <w:vMerge/>
          </w:tcPr>
          <w:p w:rsidR="00FB42F7" w:rsidRPr="00647D03" w:rsidRDefault="00FB42F7" w:rsidP="001C500D">
            <w:pPr>
              <w:widowControl/>
              <w:spacing w:line="580" w:lineRule="exact"/>
              <w:jc w:val="left"/>
              <w:rPr>
                <w:rFonts w:ascii="宋体" w:eastAsia="宋体" w:hAnsi="宋体" w:cs="宋体"/>
                <w:color w:val="333333"/>
                <w:kern w:val="0"/>
                <w:sz w:val="24"/>
                <w:szCs w:val="24"/>
              </w:rPr>
            </w:pPr>
          </w:p>
        </w:tc>
        <w:tc>
          <w:tcPr>
            <w:tcW w:w="2410" w:type="dxa"/>
            <w:vMerge/>
          </w:tcPr>
          <w:p w:rsidR="00FB42F7" w:rsidRPr="00647D03" w:rsidRDefault="00FB42F7" w:rsidP="001C500D">
            <w:pPr>
              <w:widowControl/>
              <w:spacing w:line="580" w:lineRule="exact"/>
              <w:jc w:val="left"/>
              <w:rPr>
                <w:rFonts w:ascii="宋体" w:eastAsia="宋体" w:hAnsi="宋体" w:cs="宋体"/>
                <w:color w:val="333333"/>
                <w:kern w:val="0"/>
                <w:sz w:val="24"/>
                <w:szCs w:val="24"/>
              </w:rPr>
            </w:pPr>
          </w:p>
        </w:tc>
        <w:tc>
          <w:tcPr>
            <w:tcW w:w="1276" w:type="dxa"/>
            <w:vMerge/>
          </w:tcPr>
          <w:p w:rsidR="00FB42F7" w:rsidRPr="00647D03" w:rsidRDefault="00FB42F7" w:rsidP="001C500D">
            <w:pPr>
              <w:widowControl/>
              <w:spacing w:line="580" w:lineRule="exact"/>
              <w:jc w:val="left"/>
              <w:rPr>
                <w:rFonts w:ascii="宋体" w:eastAsia="宋体" w:hAnsi="宋体" w:cs="宋体"/>
                <w:color w:val="333333"/>
                <w:kern w:val="0"/>
                <w:sz w:val="24"/>
                <w:szCs w:val="24"/>
              </w:rPr>
            </w:pPr>
          </w:p>
        </w:tc>
      </w:tr>
      <w:tr w:rsidR="00647D03" w:rsidRPr="00647D03" w:rsidTr="00647D03">
        <w:tc>
          <w:tcPr>
            <w:tcW w:w="709" w:type="dxa"/>
          </w:tcPr>
          <w:p w:rsidR="00647D03" w:rsidRPr="00647D03" w:rsidRDefault="00FB42F7" w:rsidP="001C500D">
            <w:pPr>
              <w:widowControl/>
              <w:spacing w:line="580" w:lineRule="exact"/>
              <w:ind w:firstLineChars="50" w:firstLine="120"/>
              <w:jc w:val="left"/>
              <w:rPr>
                <w:rFonts w:ascii="微软雅黑" w:eastAsia="微软雅黑" w:hAnsi="微软雅黑"/>
                <w:sz w:val="24"/>
                <w:szCs w:val="24"/>
              </w:rPr>
            </w:pPr>
            <w:r>
              <w:rPr>
                <w:rFonts w:ascii="微软雅黑" w:eastAsia="微软雅黑" w:hAnsi="微软雅黑" w:hint="eastAsia"/>
                <w:sz w:val="24"/>
                <w:szCs w:val="24"/>
              </w:rPr>
              <w:t>3</w:t>
            </w:r>
          </w:p>
        </w:tc>
        <w:tc>
          <w:tcPr>
            <w:tcW w:w="1701" w:type="dxa"/>
          </w:tcPr>
          <w:p w:rsidR="00647D03" w:rsidRPr="00647D03" w:rsidRDefault="00647D03" w:rsidP="001C500D">
            <w:pPr>
              <w:widowControl/>
              <w:spacing w:line="580" w:lineRule="exact"/>
              <w:jc w:val="left"/>
              <w:rPr>
                <w:rFonts w:ascii="微软雅黑" w:eastAsia="微软雅黑" w:hAnsi="微软雅黑"/>
                <w:sz w:val="24"/>
                <w:szCs w:val="24"/>
              </w:rPr>
            </w:pPr>
            <w:r w:rsidRPr="00647D03">
              <w:rPr>
                <w:rFonts w:ascii="微软雅黑" w:eastAsia="微软雅黑" w:hAnsi="微软雅黑"/>
                <w:sz w:val="24"/>
                <w:szCs w:val="24"/>
              </w:rPr>
              <w:t>棕色碎</w:t>
            </w:r>
            <w:r w:rsidRPr="00647D03">
              <w:rPr>
                <w:rFonts w:ascii="微软雅黑" w:eastAsia="微软雅黑" w:hAnsi="微软雅黑" w:hint="eastAsia"/>
                <w:sz w:val="24"/>
                <w:szCs w:val="24"/>
              </w:rPr>
              <w:t>玻璃</w:t>
            </w:r>
          </w:p>
        </w:tc>
        <w:tc>
          <w:tcPr>
            <w:tcW w:w="2268"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1417"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2410"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1276"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r>
      <w:tr w:rsidR="00647D03" w:rsidRPr="00647D03" w:rsidTr="00647D03">
        <w:tc>
          <w:tcPr>
            <w:tcW w:w="709" w:type="dxa"/>
          </w:tcPr>
          <w:p w:rsidR="00647D03" w:rsidRPr="00647D03" w:rsidRDefault="00FB42F7" w:rsidP="001C500D">
            <w:pPr>
              <w:widowControl/>
              <w:spacing w:line="580" w:lineRule="exact"/>
              <w:ind w:firstLineChars="50" w:firstLine="120"/>
              <w:jc w:val="left"/>
              <w:rPr>
                <w:rFonts w:ascii="微软雅黑" w:eastAsia="微软雅黑" w:hAnsi="微软雅黑"/>
                <w:sz w:val="24"/>
                <w:szCs w:val="24"/>
              </w:rPr>
            </w:pPr>
            <w:r>
              <w:rPr>
                <w:rFonts w:ascii="微软雅黑" w:eastAsia="微软雅黑" w:hAnsi="微软雅黑" w:hint="eastAsia"/>
                <w:sz w:val="24"/>
                <w:szCs w:val="24"/>
              </w:rPr>
              <w:t>4</w:t>
            </w:r>
          </w:p>
        </w:tc>
        <w:tc>
          <w:tcPr>
            <w:tcW w:w="1701" w:type="dxa"/>
          </w:tcPr>
          <w:p w:rsidR="00647D03" w:rsidRPr="00647D03" w:rsidRDefault="00647D03" w:rsidP="001C500D">
            <w:pPr>
              <w:widowControl/>
              <w:spacing w:line="580" w:lineRule="exact"/>
              <w:jc w:val="left"/>
              <w:rPr>
                <w:rFonts w:ascii="微软雅黑" w:eastAsia="微软雅黑" w:hAnsi="微软雅黑"/>
                <w:sz w:val="24"/>
                <w:szCs w:val="24"/>
              </w:rPr>
            </w:pPr>
            <w:r w:rsidRPr="00647D03">
              <w:rPr>
                <w:rFonts w:ascii="微软雅黑" w:eastAsia="微软雅黑" w:hAnsi="微软雅黑"/>
                <w:sz w:val="24"/>
                <w:szCs w:val="24"/>
              </w:rPr>
              <w:t>绿色碎</w:t>
            </w:r>
            <w:r w:rsidRPr="00647D03">
              <w:rPr>
                <w:rFonts w:ascii="微软雅黑" w:eastAsia="微软雅黑" w:hAnsi="微软雅黑" w:hint="eastAsia"/>
                <w:sz w:val="24"/>
                <w:szCs w:val="24"/>
              </w:rPr>
              <w:t>玻璃</w:t>
            </w:r>
          </w:p>
        </w:tc>
        <w:tc>
          <w:tcPr>
            <w:tcW w:w="2268"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1417"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2410"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1276"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r>
    </w:tbl>
    <w:p w:rsidR="00BD107B"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t>二、投标人的资格要求</w:t>
      </w:r>
      <w:r w:rsidRPr="001C500D">
        <w:rPr>
          <w:rFonts w:ascii="微软雅黑" w:eastAsia="微软雅黑" w:hAnsi="微软雅黑" w:hint="eastAsia"/>
          <w:b/>
          <w:sz w:val="24"/>
          <w:szCs w:val="24"/>
        </w:rPr>
        <w:t>及审查方式</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1、具有独立承担民事责任能力的法人企业，具有有效的营业执照，投标人为一般纳税人，能开具13%增值税专用发票。</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2、具有较强的资金实力、良好的财务状况、有较强的供货能力（包括质量持续保证能力）、良好的售后服务能力、良好的信誉和口碑。</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3、本招标项目谢绝以联合体的形式参加投标。</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4、审查方式采取资质后审。</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三、报名时间及方式</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1、报名时间：202</w:t>
      </w:r>
      <w:r w:rsidR="00307594">
        <w:rPr>
          <w:rFonts w:ascii="微软雅黑" w:eastAsia="微软雅黑" w:hAnsi="微软雅黑" w:hint="eastAsia"/>
          <w:sz w:val="24"/>
          <w:szCs w:val="24"/>
        </w:rPr>
        <w:t>3</w:t>
      </w:r>
      <w:r w:rsidRPr="001C500D">
        <w:rPr>
          <w:rFonts w:ascii="微软雅黑" w:eastAsia="微软雅黑" w:hAnsi="微软雅黑" w:hint="eastAsia"/>
          <w:sz w:val="24"/>
          <w:szCs w:val="24"/>
        </w:rPr>
        <w:t>年</w:t>
      </w:r>
      <w:r w:rsidR="00AE6A2C">
        <w:rPr>
          <w:rFonts w:ascii="微软雅黑" w:eastAsia="微软雅黑" w:hAnsi="微软雅黑" w:hint="eastAsia"/>
          <w:sz w:val="24"/>
          <w:szCs w:val="24"/>
        </w:rPr>
        <w:t>4</w:t>
      </w:r>
      <w:r w:rsidRPr="001C500D">
        <w:rPr>
          <w:rFonts w:ascii="微软雅黑" w:eastAsia="微软雅黑" w:hAnsi="微软雅黑" w:hint="eastAsia"/>
          <w:sz w:val="24"/>
          <w:szCs w:val="24"/>
        </w:rPr>
        <w:t>月</w:t>
      </w:r>
      <w:r w:rsidR="00AE6A2C">
        <w:rPr>
          <w:rFonts w:ascii="微软雅黑" w:eastAsia="微软雅黑" w:hAnsi="微软雅黑" w:hint="eastAsia"/>
          <w:sz w:val="24"/>
          <w:szCs w:val="24"/>
        </w:rPr>
        <w:t>3</w:t>
      </w:r>
      <w:r w:rsidRPr="001C500D">
        <w:rPr>
          <w:rFonts w:ascii="微软雅黑" w:eastAsia="微软雅黑" w:hAnsi="微软雅黑" w:hint="eastAsia"/>
          <w:sz w:val="24"/>
          <w:szCs w:val="24"/>
        </w:rPr>
        <w:t>日</w:t>
      </w:r>
      <w:r w:rsidR="00307594">
        <w:rPr>
          <w:rFonts w:ascii="微软雅黑" w:eastAsia="微软雅黑" w:hAnsi="微软雅黑" w:hint="eastAsia"/>
          <w:sz w:val="24"/>
          <w:szCs w:val="24"/>
        </w:rPr>
        <w:t>—</w:t>
      </w:r>
      <w:r w:rsidR="00AE6A2C">
        <w:rPr>
          <w:rFonts w:ascii="微软雅黑" w:eastAsia="微软雅黑" w:hAnsi="微软雅黑" w:hint="eastAsia"/>
          <w:sz w:val="24"/>
          <w:szCs w:val="24"/>
        </w:rPr>
        <w:t>9</w:t>
      </w:r>
      <w:r w:rsidRPr="001C500D">
        <w:rPr>
          <w:rFonts w:ascii="微软雅黑" w:eastAsia="微软雅黑" w:hAnsi="微软雅黑" w:hint="eastAsia"/>
          <w:sz w:val="24"/>
          <w:szCs w:val="24"/>
        </w:rPr>
        <w:t>日，上午8:30～12：00，下午14:00～17:30（双休日及节假日</w:t>
      </w:r>
      <w:r w:rsidR="00F94BE3">
        <w:rPr>
          <w:rFonts w:ascii="微软雅黑" w:eastAsia="微软雅黑" w:hAnsi="微软雅黑" w:hint="eastAsia"/>
          <w:sz w:val="24"/>
          <w:szCs w:val="24"/>
        </w:rPr>
        <w:t>不休</w:t>
      </w:r>
      <w:r w:rsidRPr="001C500D">
        <w:rPr>
          <w:rFonts w:ascii="微软雅黑" w:eastAsia="微软雅黑" w:hAnsi="微软雅黑" w:hint="eastAsia"/>
          <w:sz w:val="24"/>
          <w:szCs w:val="24"/>
        </w:rPr>
        <w:t>，北京时间，下同）。</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2、携带营业执照、资质证书、授权委托书及被委托人身</w:t>
      </w:r>
      <w:r w:rsidR="007B5F40">
        <w:rPr>
          <w:rFonts w:ascii="微软雅黑" w:eastAsia="微软雅黑" w:hAnsi="微软雅黑" w:hint="eastAsia"/>
          <w:sz w:val="24"/>
          <w:szCs w:val="24"/>
        </w:rPr>
        <w:t>份证等证件原件，并附加盖公章的相关材料复印件一套，到招标方报名，或者通过邮件的方式发送电子文档资料报名。</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lastRenderedPageBreak/>
        <w:t>3、报名地点：四川天马玻璃有限公司采购部。</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四、投标保证金交纳</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1、投标保证金：人民币100000.00元（壹拾万元整）。</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2、投标方于202</w:t>
      </w:r>
      <w:r w:rsidR="00307594">
        <w:rPr>
          <w:rFonts w:ascii="微软雅黑" w:eastAsia="微软雅黑" w:hAnsi="微软雅黑" w:hint="eastAsia"/>
          <w:sz w:val="24"/>
          <w:szCs w:val="24"/>
        </w:rPr>
        <w:t>3</w:t>
      </w:r>
      <w:r w:rsidRPr="001C500D">
        <w:rPr>
          <w:rFonts w:ascii="微软雅黑" w:eastAsia="微软雅黑" w:hAnsi="微软雅黑" w:hint="eastAsia"/>
          <w:sz w:val="24"/>
          <w:szCs w:val="24"/>
        </w:rPr>
        <w:t>年</w:t>
      </w:r>
      <w:r w:rsidR="00AE6A2C">
        <w:rPr>
          <w:rFonts w:ascii="微软雅黑" w:eastAsia="微软雅黑" w:hAnsi="微软雅黑" w:hint="eastAsia"/>
          <w:sz w:val="24"/>
          <w:szCs w:val="24"/>
        </w:rPr>
        <w:t>4</w:t>
      </w:r>
      <w:r w:rsidRPr="001C500D">
        <w:rPr>
          <w:rFonts w:ascii="微软雅黑" w:eastAsia="微软雅黑" w:hAnsi="微软雅黑" w:hint="eastAsia"/>
          <w:sz w:val="24"/>
          <w:szCs w:val="24"/>
        </w:rPr>
        <w:t>月</w:t>
      </w:r>
      <w:r w:rsidR="00AE6A2C">
        <w:rPr>
          <w:rFonts w:ascii="微软雅黑" w:eastAsia="微软雅黑" w:hAnsi="微软雅黑" w:hint="eastAsia"/>
          <w:sz w:val="24"/>
          <w:szCs w:val="24"/>
        </w:rPr>
        <w:t>9</w:t>
      </w:r>
      <w:r w:rsidRPr="001C500D">
        <w:rPr>
          <w:rFonts w:ascii="微软雅黑" w:eastAsia="微软雅黑" w:hAnsi="微软雅黑" w:hint="eastAsia"/>
          <w:sz w:val="24"/>
          <w:szCs w:val="24"/>
        </w:rPr>
        <w:t>日17:30时前以银行转账方式向招标方指定账户交纳投标保证金。若投标方在招标方账户已有足额的货款或保证金，则只需书面委托招标方从其账户中扣除足额的保证金即可；若在招标方账户无足额货款或保证金，需缴纳足额的保证金。</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3</w:t>
      </w:r>
      <w:r w:rsidR="00FB42F7">
        <w:rPr>
          <w:rFonts w:ascii="微软雅黑" w:eastAsia="微软雅黑" w:hAnsi="微软雅黑" w:hint="eastAsia"/>
          <w:sz w:val="24"/>
          <w:szCs w:val="24"/>
        </w:rPr>
        <w:t>、开户行名称：四川天马玻璃有限公司；开户银行：工行射洪</w:t>
      </w:r>
      <w:r w:rsidRPr="001C500D">
        <w:rPr>
          <w:rFonts w:ascii="微软雅黑" w:eastAsia="微软雅黑" w:hAnsi="微软雅黑" w:hint="eastAsia"/>
          <w:sz w:val="24"/>
          <w:szCs w:val="24"/>
        </w:rPr>
        <w:t>支行；银行账号：2310 4641 0902 0103 760</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4、保证金退还：若未中标，招标人确定中标人后</w:t>
      </w:r>
      <w:r w:rsidR="00FB42F7">
        <w:rPr>
          <w:rFonts w:ascii="微软雅黑" w:eastAsia="微软雅黑" w:hAnsi="微软雅黑" w:hint="eastAsia"/>
          <w:sz w:val="24"/>
          <w:szCs w:val="24"/>
        </w:rPr>
        <w:t>3</w:t>
      </w:r>
      <w:r w:rsidRPr="001C500D">
        <w:rPr>
          <w:rFonts w:ascii="微软雅黑" w:eastAsia="微软雅黑" w:hAnsi="微软雅黑" w:hint="eastAsia"/>
          <w:sz w:val="24"/>
          <w:szCs w:val="24"/>
        </w:rPr>
        <w:t>0个工作日内一次性不计利息退还该投标保证金；若中标，则投标保证金自动转为合同履约保证金。若投标人有串标、围标、提供虚假证明材料等投标违规行为，招标方有权没收其投标保证金。</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五、招标文件的发放</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1、招标文件名称：四川天马玻璃有限公司202</w:t>
      </w:r>
      <w:r w:rsidR="00307594">
        <w:rPr>
          <w:rFonts w:ascii="微软雅黑" w:eastAsia="微软雅黑" w:hAnsi="微软雅黑" w:hint="eastAsia"/>
          <w:sz w:val="24"/>
          <w:szCs w:val="24"/>
        </w:rPr>
        <w:t>3</w:t>
      </w:r>
      <w:r w:rsidRPr="001C500D">
        <w:rPr>
          <w:rFonts w:ascii="微软雅黑" w:eastAsia="微软雅黑" w:hAnsi="微软雅黑" w:hint="eastAsia"/>
          <w:sz w:val="24"/>
          <w:szCs w:val="24"/>
        </w:rPr>
        <w:t>年度碎玻璃招标文件。</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2、发放时间：</w:t>
      </w:r>
      <w:r w:rsidR="00307594" w:rsidRPr="00307594">
        <w:rPr>
          <w:rFonts w:ascii="微软雅黑" w:eastAsia="微软雅黑" w:hAnsi="微软雅黑" w:hint="eastAsia"/>
          <w:sz w:val="24"/>
          <w:szCs w:val="24"/>
        </w:rPr>
        <w:t>2023年</w:t>
      </w:r>
      <w:r w:rsidR="00AE6A2C">
        <w:rPr>
          <w:rFonts w:ascii="微软雅黑" w:eastAsia="微软雅黑" w:hAnsi="微软雅黑" w:hint="eastAsia"/>
          <w:sz w:val="24"/>
          <w:szCs w:val="24"/>
        </w:rPr>
        <w:t>4</w:t>
      </w:r>
      <w:r w:rsidR="00307594" w:rsidRPr="00307594">
        <w:rPr>
          <w:rFonts w:ascii="微软雅黑" w:eastAsia="微软雅黑" w:hAnsi="微软雅黑" w:hint="eastAsia"/>
          <w:sz w:val="24"/>
          <w:szCs w:val="24"/>
        </w:rPr>
        <w:t>月</w:t>
      </w:r>
      <w:r w:rsidR="00AE6A2C">
        <w:rPr>
          <w:rFonts w:ascii="微软雅黑" w:eastAsia="微软雅黑" w:hAnsi="微软雅黑" w:hint="eastAsia"/>
          <w:sz w:val="24"/>
          <w:szCs w:val="24"/>
        </w:rPr>
        <w:t>3</w:t>
      </w:r>
      <w:r w:rsidR="00307594" w:rsidRPr="00307594">
        <w:rPr>
          <w:rFonts w:ascii="微软雅黑" w:eastAsia="微软雅黑" w:hAnsi="微软雅黑" w:hint="eastAsia"/>
          <w:sz w:val="24"/>
          <w:szCs w:val="24"/>
        </w:rPr>
        <w:t>日—</w:t>
      </w:r>
      <w:r w:rsidR="00AE6A2C">
        <w:rPr>
          <w:rFonts w:ascii="微软雅黑" w:eastAsia="微软雅黑" w:hAnsi="微软雅黑" w:hint="eastAsia"/>
          <w:sz w:val="24"/>
          <w:szCs w:val="24"/>
        </w:rPr>
        <w:t>9</w:t>
      </w:r>
      <w:r w:rsidR="00307594" w:rsidRPr="00307594">
        <w:rPr>
          <w:rFonts w:ascii="微软雅黑" w:eastAsia="微软雅黑" w:hAnsi="微软雅黑" w:hint="eastAsia"/>
          <w:sz w:val="24"/>
          <w:szCs w:val="24"/>
        </w:rPr>
        <w:t>日</w:t>
      </w:r>
      <w:r w:rsidRPr="001C500D">
        <w:rPr>
          <w:rFonts w:ascii="微软雅黑" w:eastAsia="微软雅黑" w:hAnsi="微软雅黑" w:hint="eastAsia"/>
          <w:sz w:val="24"/>
          <w:szCs w:val="24"/>
        </w:rPr>
        <w:t>，上午8:30～12：00，下午14:00～17:30。</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3、获取方式：报名成功后且已缴纳投标保证金的投标人，凭转账凭条到招标人现场索取或以邮件</w:t>
      </w:r>
      <w:r w:rsidR="00D627C6">
        <w:rPr>
          <w:rFonts w:ascii="微软雅黑" w:eastAsia="微软雅黑" w:hAnsi="微软雅黑" w:hint="eastAsia"/>
          <w:sz w:val="24"/>
          <w:szCs w:val="24"/>
        </w:rPr>
        <w:t>、</w:t>
      </w:r>
      <w:r w:rsidRPr="001C500D">
        <w:rPr>
          <w:rFonts w:ascii="微软雅黑" w:eastAsia="微软雅黑" w:hAnsi="微软雅黑" w:hint="eastAsia"/>
          <w:sz w:val="24"/>
          <w:szCs w:val="24"/>
        </w:rPr>
        <w:t>微信方式索取招标文件。招标文件不收取费用。</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六、投标文件组成、要求及递交</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1、投标书组成：详见招标文件</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2、投标书的签署：投标书须由投标人法</w:t>
      </w:r>
      <w:r w:rsidR="00D627C6">
        <w:rPr>
          <w:rFonts w:ascii="微软雅黑" w:eastAsia="微软雅黑" w:hAnsi="微软雅黑" w:hint="eastAsia"/>
          <w:sz w:val="24"/>
          <w:szCs w:val="24"/>
        </w:rPr>
        <w:t>定</w:t>
      </w:r>
      <w:r w:rsidRPr="001C500D">
        <w:rPr>
          <w:rFonts w:ascii="微软雅黑" w:eastAsia="微软雅黑" w:hAnsi="微软雅黑" w:hint="eastAsia"/>
          <w:sz w:val="24"/>
          <w:szCs w:val="24"/>
        </w:rPr>
        <w:t>代表或法</w:t>
      </w:r>
      <w:r w:rsidR="00D627C6">
        <w:rPr>
          <w:rFonts w:ascii="微软雅黑" w:eastAsia="微软雅黑" w:hAnsi="微软雅黑" w:hint="eastAsia"/>
          <w:sz w:val="24"/>
          <w:szCs w:val="24"/>
        </w:rPr>
        <w:t>定</w:t>
      </w:r>
      <w:r w:rsidRPr="001C500D">
        <w:rPr>
          <w:rFonts w:ascii="微软雅黑" w:eastAsia="微软雅黑" w:hAnsi="微软雅黑" w:hint="eastAsia"/>
          <w:sz w:val="24"/>
          <w:szCs w:val="24"/>
        </w:rPr>
        <w:t>代表委托代理人签署；除投标人对错误处作必要修改外，投标书中不允许有加行、涂抹或改写痕迹。电话、传真、邮件、微信、QQ等形式送达的投标书不予接受。</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3、投标书的密封与标记：投标书（正本一份，副本一份）须密封完好，须在封口处加盖投标单位公章，并确保投标书标记清晰。</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4、投标书的递交及截止日期：投标书递交截止日期为202</w:t>
      </w:r>
      <w:r w:rsidR="00307594">
        <w:rPr>
          <w:rFonts w:ascii="微软雅黑" w:eastAsia="微软雅黑" w:hAnsi="微软雅黑" w:hint="eastAsia"/>
          <w:sz w:val="24"/>
          <w:szCs w:val="24"/>
        </w:rPr>
        <w:t>3</w:t>
      </w:r>
      <w:r w:rsidRPr="001C500D">
        <w:rPr>
          <w:rFonts w:ascii="微软雅黑" w:eastAsia="微软雅黑" w:hAnsi="微软雅黑" w:hint="eastAsia"/>
          <w:sz w:val="24"/>
          <w:szCs w:val="24"/>
        </w:rPr>
        <w:t>年</w:t>
      </w:r>
      <w:r w:rsidR="00AE6A2C">
        <w:rPr>
          <w:rFonts w:ascii="微软雅黑" w:eastAsia="微软雅黑" w:hAnsi="微软雅黑" w:hint="eastAsia"/>
          <w:sz w:val="24"/>
          <w:szCs w:val="24"/>
        </w:rPr>
        <w:t>4</w:t>
      </w:r>
      <w:r w:rsidRPr="001C500D">
        <w:rPr>
          <w:rFonts w:ascii="微软雅黑" w:eastAsia="微软雅黑" w:hAnsi="微软雅黑" w:hint="eastAsia"/>
          <w:sz w:val="24"/>
          <w:szCs w:val="24"/>
        </w:rPr>
        <w:t>月</w:t>
      </w:r>
      <w:r w:rsidR="00307594">
        <w:rPr>
          <w:rFonts w:ascii="微软雅黑" w:eastAsia="微软雅黑" w:hAnsi="微软雅黑" w:hint="eastAsia"/>
          <w:sz w:val="24"/>
          <w:szCs w:val="24"/>
        </w:rPr>
        <w:t>1</w:t>
      </w:r>
      <w:r w:rsidR="00AE6A2C">
        <w:rPr>
          <w:rFonts w:ascii="微软雅黑" w:eastAsia="微软雅黑" w:hAnsi="微软雅黑" w:hint="eastAsia"/>
          <w:sz w:val="24"/>
          <w:szCs w:val="24"/>
        </w:rPr>
        <w:t>1</w:t>
      </w:r>
      <w:r w:rsidRPr="001C500D">
        <w:rPr>
          <w:rFonts w:ascii="微软雅黑" w:eastAsia="微软雅黑" w:hAnsi="微软雅黑" w:hint="eastAsia"/>
          <w:sz w:val="24"/>
          <w:szCs w:val="24"/>
        </w:rPr>
        <w:t>日</w:t>
      </w:r>
      <w:r w:rsidR="00307594">
        <w:rPr>
          <w:rFonts w:ascii="微软雅黑" w:eastAsia="微软雅黑" w:hAnsi="微软雅黑" w:hint="eastAsia"/>
          <w:sz w:val="24"/>
          <w:szCs w:val="24"/>
        </w:rPr>
        <w:t>9</w:t>
      </w:r>
      <w:r w:rsidRPr="001C500D">
        <w:rPr>
          <w:rFonts w:ascii="微软雅黑" w:eastAsia="微软雅黑" w:hAnsi="微软雅黑" w:hint="eastAsia"/>
          <w:sz w:val="24"/>
          <w:szCs w:val="24"/>
        </w:rPr>
        <w:t>:</w:t>
      </w:r>
      <w:r w:rsidR="00307594">
        <w:rPr>
          <w:rFonts w:ascii="微软雅黑" w:eastAsia="微软雅黑" w:hAnsi="微软雅黑" w:hint="eastAsia"/>
          <w:sz w:val="24"/>
          <w:szCs w:val="24"/>
        </w:rPr>
        <w:t>0</w:t>
      </w:r>
      <w:r w:rsidRPr="001C500D">
        <w:rPr>
          <w:rFonts w:ascii="微软雅黑" w:eastAsia="微软雅黑" w:hAnsi="微软雅黑" w:hint="eastAsia"/>
          <w:sz w:val="24"/>
          <w:szCs w:val="24"/>
        </w:rPr>
        <w:t>0前。投标人须在招标人规定的投标截止日期之前将投标书邮寄或送至招标人处，截止投标日期之后送到的投标文件</w:t>
      </w:r>
      <w:r w:rsidR="00D627C6">
        <w:rPr>
          <w:rFonts w:ascii="微软雅黑" w:eastAsia="微软雅黑" w:hAnsi="微软雅黑" w:hint="eastAsia"/>
          <w:sz w:val="24"/>
          <w:szCs w:val="24"/>
        </w:rPr>
        <w:t>以</w:t>
      </w:r>
      <w:r w:rsidR="00D627C6">
        <w:rPr>
          <w:rFonts w:ascii="微软雅黑" w:eastAsia="微软雅黑" w:hAnsi="微软雅黑" w:hint="eastAsia"/>
          <w:sz w:val="24"/>
          <w:szCs w:val="24"/>
        </w:rPr>
        <w:lastRenderedPageBreak/>
        <w:t>废标处理</w:t>
      </w:r>
      <w:r w:rsidRPr="001C500D">
        <w:rPr>
          <w:rFonts w:ascii="微软雅黑" w:eastAsia="微软雅黑" w:hAnsi="微软雅黑" w:hint="eastAsia"/>
          <w:sz w:val="24"/>
          <w:szCs w:val="24"/>
        </w:rPr>
        <w:t>。若投标人发现投标书有误，需在投标书递交截止日期前用正式函件更正，否则以原投标书为准。</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七、开标日期及地点、评标办法、中标、合同签订</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1、开标时间：202</w:t>
      </w:r>
      <w:r w:rsidR="00307594">
        <w:rPr>
          <w:rFonts w:ascii="微软雅黑" w:eastAsia="微软雅黑" w:hAnsi="微软雅黑" w:hint="eastAsia"/>
          <w:sz w:val="24"/>
          <w:szCs w:val="24"/>
        </w:rPr>
        <w:t>3</w:t>
      </w:r>
      <w:r w:rsidRPr="001C500D">
        <w:rPr>
          <w:rFonts w:ascii="微软雅黑" w:eastAsia="微软雅黑" w:hAnsi="微软雅黑" w:hint="eastAsia"/>
          <w:sz w:val="24"/>
          <w:szCs w:val="24"/>
        </w:rPr>
        <w:t>年</w:t>
      </w:r>
      <w:r w:rsidR="00AE6A2C">
        <w:rPr>
          <w:rFonts w:ascii="微软雅黑" w:eastAsia="微软雅黑" w:hAnsi="微软雅黑" w:hint="eastAsia"/>
          <w:sz w:val="24"/>
          <w:szCs w:val="24"/>
        </w:rPr>
        <w:t>4</w:t>
      </w:r>
      <w:r w:rsidRPr="001C500D">
        <w:rPr>
          <w:rFonts w:ascii="微软雅黑" w:eastAsia="微软雅黑" w:hAnsi="微软雅黑" w:hint="eastAsia"/>
          <w:sz w:val="24"/>
          <w:szCs w:val="24"/>
        </w:rPr>
        <w:t>月</w:t>
      </w:r>
      <w:r w:rsidR="00307594">
        <w:rPr>
          <w:rFonts w:ascii="微软雅黑" w:eastAsia="微软雅黑" w:hAnsi="微软雅黑" w:hint="eastAsia"/>
          <w:sz w:val="24"/>
          <w:szCs w:val="24"/>
        </w:rPr>
        <w:t>1</w:t>
      </w:r>
      <w:r w:rsidR="00AE6A2C">
        <w:rPr>
          <w:rFonts w:ascii="微软雅黑" w:eastAsia="微软雅黑" w:hAnsi="微软雅黑" w:hint="eastAsia"/>
          <w:sz w:val="24"/>
          <w:szCs w:val="24"/>
        </w:rPr>
        <w:t>1</w:t>
      </w:r>
      <w:r w:rsidRPr="001C500D">
        <w:rPr>
          <w:rFonts w:ascii="微软雅黑" w:eastAsia="微软雅黑" w:hAnsi="微软雅黑" w:hint="eastAsia"/>
          <w:sz w:val="24"/>
          <w:szCs w:val="24"/>
        </w:rPr>
        <w:t>日</w:t>
      </w:r>
      <w:r w:rsidR="00FB42F7">
        <w:rPr>
          <w:rFonts w:ascii="微软雅黑" w:eastAsia="微软雅黑" w:hAnsi="微软雅黑" w:hint="eastAsia"/>
          <w:sz w:val="24"/>
          <w:szCs w:val="24"/>
        </w:rPr>
        <w:t>9</w:t>
      </w:r>
      <w:r w:rsidR="00307594">
        <w:rPr>
          <w:rFonts w:ascii="微软雅黑" w:eastAsia="微软雅黑" w:hAnsi="微软雅黑" w:hint="eastAsia"/>
          <w:sz w:val="24"/>
          <w:szCs w:val="24"/>
        </w:rPr>
        <w:t>:3</w:t>
      </w:r>
      <w:r w:rsidRPr="001C500D">
        <w:rPr>
          <w:rFonts w:ascii="微软雅黑" w:eastAsia="微软雅黑" w:hAnsi="微软雅黑" w:hint="eastAsia"/>
          <w:sz w:val="24"/>
          <w:szCs w:val="24"/>
        </w:rPr>
        <w:t>0（暂定），若有变动另行通知。</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2、开标地点：四川天马玻璃有限公司四楼会议室。</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7.3评标办法、中标、合同签订详见招标文件。招标方评标委员会对投标人投标资料进行综合评审后择优选择中标人。对未中标的投标人不作任何原因解释，招标人对投标书实行保密管理，概不退还。</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八、发布公告的媒介</w:t>
      </w:r>
    </w:p>
    <w:p w:rsidR="001C500D" w:rsidRPr="001C500D" w:rsidRDefault="001C500D" w:rsidP="00FB42F7">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w:t>
      </w:r>
      <w:r w:rsidR="00FB42F7">
        <w:rPr>
          <w:rFonts w:ascii="微软雅黑" w:eastAsia="微软雅黑" w:hAnsi="微软雅黑" w:hint="eastAsia"/>
          <w:sz w:val="24"/>
          <w:szCs w:val="24"/>
        </w:rPr>
        <w:t>202</w:t>
      </w:r>
      <w:r w:rsidR="00307594">
        <w:rPr>
          <w:rFonts w:ascii="微软雅黑" w:eastAsia="微软雅黑" w:hAnsi="微软雅黑" w:hint="eastAsia"/>
          <w:sz w:val="24"/>
          <w:szCs w:val="24"/>
        </w:rPr>
        <w:t>3</w:t>
      </w:r>
      <w:r w:rsidR="00FB42F7">
        <w:rPr>
          <w:rFonts w:ascii="微软雅黑" w:eastAsia="微软雅黑" w:hAnsi="微软雅黑" w:hint="eastAsia"/>
          <w:sz w:val="24"/>
          <w:szCs w:val="24"/>
        </w:rPr>
        <w:t>年</w:t>
      </w:r>
      <w:r w:rsidR="00AE6A2C">
        <w:rPr>
          <w:rFonts w:ascii="微软雅黑" w:eastAsia="微软雅黑" w:hAnsi="微软雅黑" w:hint="eastAsia"/>
          <w:sz w:val="24"/>
          <w:szCs w:val="24"/>
        </w:rPr>
        <w:t>4</w:t>
      </w:r>
      <w:r w:rsidR="00FB42F7">
        <w:rPr>
          <w:rFonts w:ascii="微软雅黑" w:eastAsia="微软雅黑" w:hAnsi="微软雅黑" w:hint="eastAsia"/>
          <w:sz w:val="24"/>
          <w:szCs w:val="24"/>
        </w:rPr>
        <w:t>月</w:t>
      </w:r>
      <w:r w:rsidR="00AE6A2C">
        <w:rPr>
          <w:rFonts w:ascii="微软雅黑" w:eastAsia="微软雅黑" w:hAnsi="微软雅黑" w:hint="eastAsia"/>
          <w:sz w:val="24"/>
          <w:szCs w:val="24"/>
        </w:rPr>
        <w:t>3</w:t>
      </w:r>
      <w:r w:rsidR="00FB42F7">
        <w:rPr>
          <w:rFonts w:ascii="微软雅黑" w:eastAsia="微软雅黑" w:hAnsi="微软雅黑" w:hint="eastAsia"/>
          <w:sz w:val="24"/>
          <w:szCs w:val="24"/>
        </w:rPr>
        <w:t>日在</w:t>
      </w:r>
      <w:r w:rsidRPr="001C500D">
        <w:rPr>
          <w:rFonts w:ascii="微软雅黑" w:eastAsia="微软雅黑" w:hAnsi="微软雅黑" w:hint="eastAsia"/>
          <w:sz w:val="24"/>
          <w:szCs w:val="24"/>
        </w:rPr>
        <w:t>招标方公司官方网站（http://www.smglass.com.cn）、</w:t>
      </w:r>
      <w:r w:rsidR="00FB42F7" w:rsidRPr="00FB42F7">
        <w:rPr>
          <w:rFonts w:ascii="微软雅黑" w:eastAsia="微软雅黑" w:hAnsi="微软雅黑" w:hint="eastAsia"/>
          <w:sz w:val="24"/>
          <w:szCs w:val="24"/>
        </w:rPr>
        <w:t>舍得酒业股份有限公司官网（http://www.tuopaishede.cn）</w:t>
      </w:r>
      <w:r w:rsidR="00FB42F7">
        <w:rPr>
          <w:rFonts w:ascii="微软雅黑" w:eastAsia="微软雅黑" w:hAnsi="微软雅黑" w:hint="eastAsia"/>
          <w:sz w:val="24"/>
          <w:szCs w:val="24"/>
        </w:rPr>
        <w:t>、</w:t>
      </w:r>
      <w:r w:rsidR="00FB42F7" w:rsidRPr="00FB42F7">
        <w:rPr>
          <w:rFonts w:ascii="微软雅黑" w:eastAsia="微软雅黑" w:hAnsi="微软雅黑" w:hint="eastAsia"/>
          <w:sz w:val="24"/>
          <w:szCs w:val="24"/>
        </w:rPr>
        <w:t>中国招标采购导航网（http://www.okcis.cn）</w:t>
      </w:r>
      <w:r w:rsidRPr="001C500D">
        <w:rPr>
          <w:rFonts w:ascii="微软雅黑" w:eastAsia="微软雅黑" w:hAnsi="微软雅黑" w:hint="eastAsia"/>
          <w:sz w:val="24"/>
          <w:szCs w:val="24"/>
        </w:rPr>
        <w:t>及相关</w:t>
      </w:r>
      <w:proofErr w:type="gramStart"/>
      <w:r w:rsidRPr="001C500D">
        <w:rPr>
          <w:rFonts w:ascii="微软雅黑" w:eastAsia="微软雅黑" w:hAnsi="微软雅黑" w:hint="eastAsia"/>
          <w:sz w:val="24"/>
          <w:szCs w:val="24"/>
        </w:rPr>
        <w:t>微信平台</w:t>
      </w:r>
      <w:proofErr w:type="gramEnd"/>
      <w:r w:rsidRPr="001C500D">
        <w:rPr>
          <w:rFonts w:ascii="微软雅黑" w:eastAsia="微软雅黑" w:hAnsi="微软雅黑" w:hint="eastAsia"/>
          <w:sz w:val="24"/>
          <w:szCs w:val="24"/>
        </w:rPr>
        <w:t>、公司公告栏发布。</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2、本公告有效期截止至开标当日17:30。</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九、联系方式</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联系人：</w:t>
      </w:r>
      <w:r w:rsidR="00712C30">
        <w:rPr>
          <w:rFonts w:ascii="微软雅黑" w:eastAsia="微软雅黑" w:hAnsi="微软雅黑" w:hint="eastAsia"/>
          <w:sz w:val="24"/>
          <w:szCs w:val="24"/>
        </w:rPr>
        <w:t xml:space="preserve">周 </w:t>
      </w:r>
      <w:r w:rsidRPr="001C500D">
        <w:rPr>
          <w:rFonts w:ascii="微软雅黑" w:eastAsia="微软雅黑" w:hAnsi="微软雅黑" w:hint="eastAsia"/>
          <w:sz w:val="24"/>
          <w:szCs w:val="24"/>
        </w:rPr>
        <w:t>先</w:t>
      </w:r>
      <w:r w:rsidR="00712C30">
        <w:rPr>
          <w:rFonts w:ascii="微软雅黑" w:eastAsia="微软雅黑" w:hAnsi="微软雅黑" w:hint="eastAsia"/>
          <w:sz w:val="24"/>
          <w:szCs w:val="24"/>
        </w:rPr>
        <w:t xml:space="preserve"> </w:t>
      </w:r>
      <w:r w:rsidRPr="001C500D">
        <w:rPr>
          <w:rFonts w:ascii="微软雅黑" w:eastAsia="微软雅黑" w:hAnsi="微软雅黑" w:hint="eastAsia"/>
          <w:sz w:val="24"/>
          <w:szCs w:val="24"/>
        </w:rPr>
        <w:t xml:space="preserve">生   </w:t>
      </w:r>
    </w:p>
    <w:p w:rsidR="001C500D" w:rsidRPr="001C500D" w:rsidRDefault="00712C30"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电  话</w:t>
      </w:r>
      <w:r w:rsidR="001C500D" w:rsidRPr="001C500D">
        <w:rPr>
          <w:rFonts w:ascii="微软雅黑" w:eastAsia="微软雅黑" w:hAnsi="微软雅黑" w:hint="eastAsia"/>
          <w:sz w:val="24"/>
          <w:szCs w:val="24"/>
        </w:rPr>
        <w:t>：0825-6766888-8</w:t>
      </w:r>
      <w:r>
        <w:rPr>
          <w:rFonts w:ascii="微软雅黑" w:eastAsia="微软雅黑" w:hAnsi="微软雅黑" w:hint="eastAsia"/>
          <w:sz w:val="24"/>
          <w:szCs w:val="24"/>
        </w:rPr>
        <w:t>211</w:t>
      </w:r>
      <w:r w:rsidR="001C500D" w:rsidRPr="001C500D">
        <w:rPr>
          <w:rFonts w:ascii="微软雅黑" w:eastAsia="微软雅黑" w:hAnsi="微软雅黑" w:hint="eastAsia"/>
          <w:sz w:val="24"/>
          <w:szCs w:val="24"/>
        </w:rPr>
        <w:t>、</w:t>
      </w:r>
      <w:r>
        <w:rPr>
          <w:rFonts w:ascii="微软雅黑" w:eastAsia="微软雅黑" w:hAnsi="微软雅黑" w:hint="eastAsia"/>
          <w:sz w:val="24"/>
          <w:szCs w:val="24"/>
        </w:rPr>
        <w:t>139825255299</w:t>
      </w:r>
      <w:r w:rsidR="001C500D" w:rsidRPr="001C500D">
        <w:rPr>
          <w:rFonts w:ascii="微软雅黑" w:eastAsia="微软雅黑" w:hAnsi="微软雅黑" w:hint="eastAsia"/>
          <w:sz w:val="24"/>
          <w:szCs w:val="24"/>
        </w:rPr>
        <w:t xml:space="preserve"> </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邮  箱：</w:t>
      </w:r>
      <w:proofErr w:type="spellStart"/>
      <w:r w:rsidRPr="001C500D">
        <w:rPr>
          <w:rFonts w:ascii="微软雅黑" w:eastAsia="微软雅黑" w:hAnsi="微软雅黑" w:hint="eastAsia"/>
          <w:sz w:val="24"/>
          <w:szCs w:val="24"/>
        </w:rPr>
        <w:t>E-mail:</w:t>
      </w:r>
      <w:r w:rsidR="00712C30">
        <w:rPr>
          <w:rFonts w:ascii="微软雅黑" w:eastAsia="微软雅黑" w:hAnsi="微软雅黑" w:hint="eastAsia"/>
          <w:sz w:val="24"/>
          <w:szCs w:val="24"/>
        </w:rPr>
        <w:t>zhouchengquan</w:t>
      </w:r>
      <w:r w:rsidRPr="001C500D">
        <w:rPr>
          <w:rFonts w:ascii="微软雅黑" w:eastAsia="微软雅黑" w:hAnsi="微软雅黑" w:hint="eastAsia"/>
          <w:sz w:val="24"/>
          <w:szCs w:val="24"/>
        </w:rPr>
        <w:t>@smglass.com.cn</w:t>
      </w:r>
      <w:proofErr w:type="spellEnd"/>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地  址：四川省射洪市沱牌镇沱牌大道999-A</w:t>
      </w:r>
      <w:r w:rsidR="00712C30">
        <w:rPr>
          <w:rFonts w:ascii="微软雅黑" w:eastAsia="微软雅黑" w:hAnsi="微软雅黑" w:hint="eastAsia"/>
          <w:sz w:val="24"/>
          <w:szCs w:val="24"/>
        </w:rPr>
        <w:t>号；</w:t>
      </w:r>
      <w:r w:rsidRPr="001C500D">
        <w:rPr>
          <w:rFonts w:ascii="微软雅黑" w:eastAsia="微软雅黑" w:hAnsi="微软雅黑" w:hint="eastAsia"/>
          <w:sz w:val="24"/>
          <w:szCs w:val="24"/>
        </w:rPr>
        <w:t>邮编：629209</w:t>
      </w:r>
      <w:r w:rsidR="00712C30">
        <w:rPr>
          <w:rFonts w:ascii="微软雅黑" w:eastAsia="微软雅黑" w:hAnsi="微软雅黑" w:hint="eastAsia"/>
          <w:sz w:val="24"/>
          <w:szCs w:val="24"/>
        </w:rPr>
        <w:t>。</w:t>
      </w:r>
    </w:p>
    <w:p w:rsidR="00F32FFE" w:rsidRDefault="00F32FFE" w:rsidP="001C500D">
      <w:pPr>
        <w:widowControl/>
        <w:shd w:val="clear" w:color="auto" w:fill="FFFFFF"/>
        <w:spacing w:before="100" w:beforeAutospacing="1" w:after="100" w:afterAutospacing="1" w:line="580" w:lineRule="exact"/>
        <w:ind w:right="360" w:firstLine="480"/>
        <w:contextualSpacing/>
        <w:mirrorIndents/>
        <w:jc w:val="right"/>
        <w:rPr>
          <w:rFonts w:ascii="微软雅黑" w:eastAsia="微软雅黑" w:hAnsi="微软雅黑"/>
          <w:b/>
          <w:sz w:val="24"/>
          <w:szCs w:val="24"/>
        </w:rPr>
      </w:pPr>
    </w:p>
    <w:p w:rsidR="00815285" w:rsidRPr="00BB3547" w:rsidRDefault="00815285" w:rsidP="001C500D">
      <w:pPr>
        <w:widowControl/>
        <w:shd w:val="clear" w:color="auto" w:fill="FFFFFF"/>
        <w:spacing w:before="100" w:beforeAutospacing="1" w:after="100" w:afterAutospacing="1" w:line="580" w:lineRule="exact"/>
        <w:ind w:right="360" w:firstLine="480"/>
        <w:contextualSpacing/>
        <w:mirrorIndents/>
        <w:jc w:val="right"/>
        <w:rPr>
          <w:rFonts w:ascii="微软雅黑" w:eastAsia="微软雅黑" w:hAnsi="微软雅黑"/>
          <w:b/>
          <w:sz w:val="24"/>
          <w:szCs w:val="24"/>
        </w:rPr>
      </w:pPr>
      <w:r w:rsidRPr="00BB3547">
        <w:rPr>
          <w:rFonts w:ascii="微软雅黑" w:eastAsia="微软雅黑" w:hAnsi="微软雅黑" w:hint="eastAsia"/>
          <w:b/>
          <w:sz w:val="24"/>
          <w:szCs w:val="24"/>
        </w:rPr>
        <w:t>四川天马玻璃有限公司</w:t>
      </w:r>
    </w:p>
    <w:p w:rsidR="001C3259" w:rsidRDefault="00815285"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r w:rsidRPr="00BB3547">
        <w:rPr>
          <w:rFonts w:ascii="微软雅黑" w:eastAsia="微软雅黑" w:hAnsi="微软雅黑" w:hint="eastAsia"/>
          <w:b/>
          <w:sz w:val="24"/>
          <w:szCs w:val="24"/>
        </w:rPr>
        <w:t xml:space="preserve">                                                        </w:t>
      </w:r>
      <w:r w:rsidR="00255BBB">
        <w:rPr>
          <w:rFonts w:ascii="微软雅黑" w:eastAsia="微软雅黑" w:hAnsi="微软雅黑" w:hint="eastAsia"/>
          <w:b/>
          <w:sz w:val="24"/>
          <w:szCs w:val="24"/>
        </w:rPr>
        <w:t xml:space="preserve">     </w:t>
      </w:r>
      <w:r w:rsidRPr="00BB3547">
        <w:rPr>
          <w:rFonts w:ascii="微软雅黑" w:eastAsia="微软雅黑" w:hAnsi="微软雅黑" w:hint="eastAsia"/>
          <w:b/>
          <w:sz w:val="24"/>
          <w:szCs w:val="24"/>
        </w:rPr>
        <w:t>20</w:t>
      </w:r>
      <w:r>
        <w:rPr>
          <w:rFonts w:ascii="微软雅黑" w:eastAsia="微软雅黑" w:hAnsi="微软雅黑" w:hint="eastAsia"/>
          <w:b/>
          <w:sz w:val="24"/>
          <w:szCs w:val="24"/>
        </w:rPr>
        <w:t>2</w:t>
      </w:r>
      <w:r w:rsidR="00307594">
        <w:rPr>
          <w:rFonts w:ascii="微软雅黑" w:eastAsia="微软雅黑" w:hAnsi="微软雅黑" w:hint="eastAsia"/>
          <w:b/>
          <w:sz w:val="24"/>
          <w:szCs w:val="24"/>
        </w:rPr>
        <w:t>3</w:t>
      </w:r>
      <w:r w:rsidRPr="00BB3547">
        <w:rPr>
          <w:rFonts w:ascii="微软雅黑" w:eastAsia="微软雅黑" w:hAnsi="微软雅黑" w:hint="eastAsia"/>
          <w:b/>
          <w:sz w:val="24"/>
          <w:szCs w:val="24"/>
        </w:rPr>
        <w:t>年</w:t>
      </w:r>
      <w:r w:rsidR="00AE6A2C">
        <w:rPr>
          <w:rFonts w:ascii="微软雅黑" w:eastAsia="微软雅黑" w:hAnsi="微软雅黑" w:hint="eastAsia"/>
          <w:b/>
          <w:sz w:val="24"/>
          <w:szCs w:val="24"/>
        </w:rPr>
        <w:t>4</w:t>
      </w:r>
      <w:r w:rsidRPr="00BB3547">
        <w:rPr>
          <w:rFonts w:ascii="微软雅黑" w:eastAsia="微软雅黑" w:hAnsi="微软雅黑" w:hint="eastAsia"/>
          <w:b/>
          <w:sz w:val="24"/>
          <w:szCs w:val="24"/>
        </w:rPr>
        <w:t>月</w:t>
      </w:r>
      <w:r w:rsidR="00AE6A2C">
        <w:rPr>
          <w:rFonts w:ascii="微软雅黑" w:eastAsia="微软雅黑" w:hAnsi="微软雅黑" w:hint="eastAsia"/>
          <w:b/>
          <w:sz w:val="24"/>
          <w:szCs w:val="24"/>
        </w:rPr>
        <w:t>3</w:t>
      </w:r>
      <w:r w:rsidRPr="00BB3547">
        <w:rPr>
          <w:rFonts w:ascii="微软雅黑" w:eastAsia="微软雅黑" w:hAnsi="微软雅黑" w:hint="eastAsia"/>
          <w:b/>
          <w:sz w:val="24"/>
          <w:szCs w:val="24"/>
        </w:rPr>
        <w:t>日</w:t>
      </w:r>
    </w:p>
    <w:p w:rsidR="003E16CA" w:rsidRDefault="003E16CA"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p w:rsidR="003E16CA" w:rsidRDefault="003E16CA"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p w:rsidR="003E16CA" w:rsidRDefault="003E16CA"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p w:rsidR="003E16CA" w:rsidRDefault="003E16CA"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p w:rsidR="00F94BE3" w:rsidRPr="00F94BE3" w:rsidRDefault="00F94BE3" w:rsidP="00F94BE3">
      <w:pPr>
        <w:spacing w:beforeLines="100" w:before="312"/>
        <w:jc w:val="center"/>
        <w:rPr>
          <w:rFonts w:ascii="黑体" w:eastAsia="黑体" w:hAnsi="黑体" w:cs="Times New Roman"/>
          <w:bCs/>
          <w:sz w:val="36"/>
          <w:szCs w:val="44"/>
        </w:rPr>
      </w:pPr>
      <w:r w:rsidRPr="00F94BE3">
        <w:rPr>
          <w:rFonts w:ascii="黑体" w:eastAsia="黑体" w:hAnsi="黑体" w:cs="Times New Roman" w:hint="eastAsia"/>
          <w:bCs/>
          <w:sz w:val="36"/>
          <w:szCs w:val="44"/>
        </w:rPr>
        <w:lastRenderedPageBreak/>
        <w:t>投 标 报 名 函</w:t>
      </w:r>
    </w:p>
    <w:p w:rsidR="00F94BE3" w:rsidRPr="00F94BE3" w:rsidRDefault="00F94BE3" w:rsidP="00F94BE3">
      <w:pPr>
        <w:rPr>
          <w:rFonts w:asciiTheme="minorEastAsia" w:hAnsiTheme="minorEastAsia" w:cs="Times New Roman"/>
          <w:b/>
          <w:sz w:val="26"/>
          <w:szCs w:val="26"/>
        </w:rPr>
      </w:pPr>
      <w:r w:rsidRPr="00F94BE3">
        <w:rPr>
          <w:rFonts w:asciiTheme="minorEastAsia" w:hAnsiTheme="minorEastAsia" w:cs="Times New Roman" w:hint="eastAsia"/>
          <w:b/>
          <w:sz w:val="26"/>
          <w:szCs w:val="26"/>
        </w:rPr>
        <w:t>致：四川天马玻璃有限公司</w:t>
      </w:r>
    </w:p>
    <w:p w:rsidR="00F94BE3" w:rsidRPr="00F94BE3" w:rsidRDefault="00F94BE3" w:rsidP="00F94BE3">
      <w:pPr>
        <w:ind w:firstLineChars="200" w:firstLine="520"/>
        <w:mirrorIndents/>
        <w:rPr>
          <w:rFonts w:asciiTheme="minorEastAsia" w:hAnsiTheme="minorEastAsia" w:cs="Times New Roman"/>
          <w:sz w:val="26"/>
          <w:szCs w:val="26"/>
        </w:rPr>
      </w:pPr>
      <w:r w:rsidRPr="00F94BE3">
        <w:rPr>
          <w:rFonts w:asciiTheme="minorEastAsia" w:hAnsiTheme="minorEastAsia" w:cs="Times New Roman" w:hint="eastAsia"/>
          <w:sz w:val="26"/>
          <w:szCs w:val="26"/>
          <w:u w:val="single"/>
        </w:rPr>
        <w:t>XXXXXXXXXXXXX</w:t>
      </w:r>
      <w:r w:rsidRPr="00F94BE3">
        <w:rPr>
          <w:rFonts w:asciiTheme="minorEastAsia" w:hAnsiTheme="minorEastAsia" w:cs="Times New Roman" w:hint="eastAsia"/>
          <w:sz w:val="26"/>
          <w:szCs w:val="26"/>
        </w:rPr>
        <w:t xml:space="preserve">公司授权 </w:t>
      </w:r>
      <w:r w:rsidRPr="00F94BE3">
        <w:rPr>
          <w:rFonts w:asciiTheme="minorEastAsia" w:hAnsiTheme="minorEastAsia" w:cs="Times New Roman" w:hint="eastAsia"/>
          <w:sz w:val="26"/>
          <w:szCs w:val="26"/>
          <w:u w:val="single"/>
        </w:rPr>
        <w:t>XXXXX</w:t>
      </w:r>
      <w:r w:rsidRPr="00F94BE3">
        <w:rPr>
          <w:rFonts w:asciiTheme="minorEastAsia" w:hAnsiTheme="minorEastAsia" w:cs="Times New Roman" w:hint="eastAsia"/>
          <w:sz w:val="26"/>
          <w:szCs w:val="26"/>
        </w:rPr>
        <w:t>为全权代表，参加贵方组织的</w:t>
      </w:r>
      <w:r w:rsidR="00307594">
        <w:rPr>
          <w:rFonts w:asciiTheme="minorEastAsia" w:hAnsiTheme="minorEastAsia" w:cs="Times New Roman" w:hint="eastAsia"/>
          <w:sz w:val="26"/>
          <w:szCs w:val="26"/>
          <w:u w:val="single"/>
        </w:rPr>
        <w:t>2023</w:t>
      </w:r>
      <w:r>
        <w:rPr>
          <w:rFonts w:asciiTheme="minorEastAsia" w:hAnsiTheme="minorEastAsia" w:cs="Times New Roman" w:hint="eastAsia"/>
          <w:sz w:val="26"/>
          <w:szCs w:val="26"/>
          <w:u w:val="single"/>
        </w:rPr>
        <w:t>年度碎玻璃</w:t>
      </w:r>
      <w:r>
        <w:rPr>
          <w:rFonts w:asciiTheme="minorEastAsia" w:hAnsiTheme="minorEastAsia" w:cs="Times New Roman" w:hint="eastAsia"/>
          <w:sz w:val="26"/>
          <w:szCs w:val="26"/>
        </w:rPr>
        <w:t>招标[</w:t>
      </w:r>
      <w:r w:rsidRPr="00F94BE3">
        <w:rPr>
          <w:rFonts w:asciiTheme="minorEastAsia" w:hAnsiTheme="minorEastAsia" w:cs="Times New Roman" w:hint="eastAsia"/>
          <w:sz w:val="26"/>
          <w:szCs w:val="26"/>
        </w:rPr>
        <w:t>招标编号：</w:t>
      </w:r>
      <w:r w:rsidRPr="00F94BE3">
        <w:rPr>
          <w:rFonts w:asciiTheme="minorEastAsia" w:hAnsiTheme="minorEastAsia" w:cs="Times New Roman" w:hint="eastAsia"/>
          <w:sz w:val="26"/>
          <w:szCs w:val="26"/>
          <w:u w:val="single"/>
        </w:rPr>
        <w:t>天马司招（202</w:t>
      </w:r>
      <w:r w:rsidR="00307594">
        <w:rPr>
          <w:rFonts w:asciiTheme="minorEastAsia" w:hAnsiTheme="minorEastAsia" w:cs="Times New Roman" w:hint="eastAsia"/>
          <w:sz w:val="26"/>
          <w:szCs w:val="26"/>
          <w:u w:val="single"/>
        </w:rPr>
        <w:t>3</w:t>
      </w:r>
      <w:r w:rsidRPr="00F94BE3">
        <w:rPr>
          <w:rFonts w:asciiTheme="minorEastAsia" w:hAnsiTheme="minorEastAsia" w:cs="Times New Roman" w:hint="eastAsia"/>
          <w:sz w:val="26"/>
          <w:szCs w:val="26"/>
          <w:u w:val="single"/>
        </w:rPr>
        <w:t>）</w:t>
      </w:r>
      <w:r>
        <w:rPr>
          <w:rFonts w:asciiTheme="minorEastAsia" w:hAnsiTheme="minorEastAsia" w:cs="Times New Roman" w:hint="eastAsia"/>
          <w:sz w:val="26"/>
          <w:szCs w:val="26"/>
          <w:u w:val="single"/>
        </w:rPr>
        <w:t>原材料</w:t>
      </w:r>
      <w:r w:rsidRPr="00F94BE3">
        <w:rPr>
          <w:rFonts w:asciiTheme="minorEastAsia" w:hAnsiTheme="minorEastAsia" w:cs="Times New Roman" w:hint="eastAsia"/>
          <w:sz w:val="26"/>
          <w:szCs w:val="26"/>
          <w:u w:val="single"/>
        </w:rPr>
        <w:t>-</w:t>
      </w:r>
      <w:r>
        <w:rPr>
          <w:rFonts w:asciiTheme="minorEastAsia" w:hAnsiTheme="minorEastAsia" w:cs="Times New Roman" w:hint="eastAsia"/>
          <w:sz w:val="26"/>
          <w:szCs w:val="26"/>
          <w:u w:val="single"/>
        </w:rPr>
        <w:t>0</w:t>
      </w:r>
      <w:r w:rsidR="00307594">
        <w:rPr>
          <w:rFonts w:asciiTheme="minorEastAsia" w:hAnsiTheme="minorEastAsia" w:cs="Times New Roman" w:hint="eastAsia"/>
          <w:sz w:val="26"/>
          <w:szCs w:val="26"/>
          <w:u w:val="single"/>
        </w:rPr>
        <w:t>2</w:t>
      </w:r>
      <w:r w:rsidRPr="00F94BE3">
        <w:rPr>
          <w:rFonts w:asciiTheme="minorEastAsia" w:hAnsiTheme="minorEastAsia" w:cs="Times New Roman" w:hint="eastAsia"/>
          <w:sz w:val="26"/>
          <w:szCs w:val="26"/>
          <w:u w:val="single"/>
        </w:rPr>
        <w:t>号</w:t>
      </w:r>
      <w:r>
        <w:rPr>
          <w:rFonts w:asciiTheme="minorEastAsia" w:hAnsiTheme="minorEastAsia" w:cs="Times New Roman" w:hint="eastAsia"/>
          <w:sz w:val="26"/>
          <w:szCs w:val="26"/>
        </w:rPr>
        <w:t>]</w:t>
      </w:r>
      <w:r w:rsidRPr="00F94BE3">
        <w:rPr>
          <w:rFonts w:asciiTheme="minorEastAsia" w:hAnsiTheme="minorEastAsia" w:cs="Times New Roman" w:hint="eastAsia"/>
          <w:sz w:val="26"/>
          <w:szCs w:val="26"/>
        </w:rPr>
        <w:t>有关活动，对标的物进行投标，并承诺遵守和履行以下要求：</w:t>
      </w:r>
    </w:p>
    <w:p w:rsidR="00F94BE3" w:rsidRPr="00F94BE3" w:rsidRDefault="00F94BE3" w:rsidP="00F94BE3">
      <w:pPr>
        <w:ind w:leftChars="35" w:left="73"/>
        <w:mirrorIndents/>
        <w:rPr>
          <w:rFonts w:asciiTheme="minorEastAsia" w:hAnsiTheme="minorEastAsia" w:cs="Times New Roman"/>
          <w:sz w:val="26"/>
          <w:szCs w:val="26"/>
        </w:rPr>
      </w:pPr>
      <w:r w:rsidRPr="00F94BE3">
        <w:rPr>
          <w:rFonts w:asciiTheme="minorEastAsia" w:hAnsiTheme="minorEastAsia" w:cs="Times New Roman" w:hint="eastAsia"/>
          <w:sz w:val="26"/>
          <w:szCs w:val="26"/>
        </w:rPr>
        <w:t>一、我方已完全熟知和理解贵方招标文件中的招标须知、标的物质量标准和要求，我方将完全按照招标文件的规定履行相关责任和义务。</w:t>
      </w:r>
    </w:p>
    <w:p w:rsidR="00F94BE3" w:rsidRPr="00F94BE3" w:rsidRDefault="00F94BE3" w:rsidP="00F94BE3">
      <w:pPr>
        <w:ind w:leftChars="35" w:left="73"/>
        <w:mirrorIndents/>
        <w:rPr>
          <w:rFonts w:asciiTheme="minorEastAsia" w:hAnsiTheme="minorEastAsia" w:cs="Times New Roman"/>
          <w:sz w:val="26"/>
          <w:szCs w:val="26"/>
        </w:rPr>
      </w:pPr>
      <w:r w:rsidRPr="00F94BE3">
        <w:rPr>
          <w:rFonts w:asciiTheme="minorEastAsia" w:hAnsiTheme="minorEastAsia" w:cs="Times New Roman" w:hint="eastAsia"/>
          <w:sz w:val="26"/>
          <w:szCs w:val="26"/>
        </w:rPr>
        <w:t>二、我方同意提供贵方要求的与投标有关的一切数据或资料，并承诺提供的资料全部是真实有效的，若提供虚假证明资料，我方接受贵方进行以下处理：</w:t>
      </w:r>
    </w:p>
    <w:p w:rsidR="00F94BE3" w:rsidRPr="00F94BE3" w:rsidRDefault="00F94BE3" w:rsidP="00F94BE3">
      <w:pPr>
        <w:ind w:firstLineChars="50" w:firstLine="130"/>
        <w:mirrorIndents/>
        <w:rPr>
          <w:rFonts w:asciiTheme="minorEastAsia" w:hAnsiTheme="minorEastAsia" w:cs="Times New Roman"/>
          <w:sz w:val="26"/>
          <w:szCs w:val="26"/>
        </w:rPr>
      </w:pPr>
      <w:r w:rsidRPr="00F94BE3">
        <w:rPr>
          <w:rFonts w:asciiTheme="minorEastAsia" w:hAnsiTheme="minorEastAsia" w:cs="Times New Roman" w:hint="eastAsia"/>
          <w:sz w:val="26"/>
          <w:szCs w:val="26"/>
        </w:rPr>
        <w:t>1、报行政主管部门进行处罚（含通报和市场禁入）；</w:t>
      </w:r>
    </w:p>
    <w:p w:rsidR="00F94BE3" w:rsidRPr="00F94BE3" w:rsidRDefault="00F94BE3" w:rsidP="00F94BE3">
      <w:pPr>
        <w:ind w:firstLineChars="50" w:firstLine="130"/>
        <w:mirrorIndents/>
        <w:rPr>
          <w:rFonts w:asciiTheme="minorEastAsia" w:hAnsiTheme="minorEastAsia" w:cs="Times New Roman"/>
          <w:sz w:val="26"/>
          <w:szCs w:val="26"/>
        </w:rPr>
      </w:pPr>
      <w:r w:rsidRPr="00F94BE3">
        <w:rPr>
          <w:rFonts w:asciiTheme="minorEastAsia" w:hAnsiTheme="minorEastAsia" w:cs="Times New Roman" w:hint="eastAsia"/>
          <w:sz w:val="26"/>
          <w:szCs w:val="26"/>
        </w:rPr>
        <w:t>2、没收全部投标保证金，并赔偿贵方的经济损失。</w:t>
      </w:r>
    </w:p>
    <w:p w:rsidR="00F94BE3" w:rsidRPr="00F94BE3" w:rsidRDefault="00F94BE3" w:rsidP="00F94BE3">
      <w:pPr>
        <w:mirrorIndents/>
        <w:rPr>
          <w:rFonts w:asciiTheme="minorEastAsia" w:hAnsiTheme="minorEastAsia" w:cs="Times New Roman"/>
          <w:sz w:val="26"/>
          <w:szCs w:val="26"/>
        </w:rPr>
      </w:pPr>
      <w:r w:rsidRPr="00F94BE3">
        <w:rPr>
          <w:rFonts w:asciiTheme="minorEastAsia" w:hAnsiTheme="minorEastAsia" w:cs="Times New Roman" w:hint="eastAsia"/>
          <w:sz w:val="26"/>
          <w:szCs w:val="26"/>
        </w:rPr>
        <w:t>三、我方完全了解和接受贵方的招标程序。</w:t>
      </w:r>
    </w:p>
    <w:p w:rsidR="00F94BE3" w:rsidRPr="00F94BE3" w:rsidRDefault="00F94BE3" w:rsidP="00F94BE3">
      <w:pPr>
        <w:mirrorIndents/>
        <w:rPr>
          <w:rFonts w:asciiTheme="minorEastAsia" w:hAnsiTheme="minorEastAsia" w:cs="Times New Roman"/>
          <w:sz w:val="26"/>
          <w:szCs w:val="26"/>
        </w:rPr>
      </w:pPr>
      <w:r w:rsidRPr="00F94BE3">
        <w:rPr>
          <w:rFonts w:asciiTheme="minorEastAsia" w:hAnsiTheme="minorEastAsia" w:cs="Times New Roman" w:hint="eastAsia"/>
          <w:sz w:val="26"/>
          <w:szCs w:val="26"/>
        </w:rPr>
        <w:t>四、我方理解贵方有权对未中标单位不做任何原因解释。</w:t>
      </w:r>
    </w:p>
    <w:p w:rsidR="00F94BE3" w:rsidRPr="00F94BE3" w:rsidRDefault="00F94BE3" w:rsidP="00F94BE3">
      <w:pPr>
        <w:ind w:firstLineChars="100" w:firstLine="260"/>
        <w:rPr>
          <w:rFonts w:asciiTheme="minorEastAsia" w:hAnsiTheme="minorEastAsia" w:cs="Times New Roman"/>
          <w:sz w:val="26"/>
          <w:szCs w:val="26"/>
        </w:rPr>
      </w:pPr>
    </w:p>
    <w:p w:rsidR="00F94BE3" w:rsidRPr="00F94BE3" w:rsidRDefault="00F94BE3" w:rsidP="00F94BE3">
      <w:pPr>
        <w:ind w:firstLineChars="100" w:firstLine="260"/>
        <w:rPr>
          <w:rFonts w:asciiTheme="minorEastAsia" w:hAnsiTheme="minorEastAsia" w:cs="Times New Roman"/>
          <w:sz w:val="26"/>
          <w:szCs w:val="26"/>
        </w:rPr>
      </w:pPr>
      <w:r w:rsidRPr="00F94BE3">
        <w:rPr>
          <w:rFonts w:asciiTheme="minorEastAsia" w:hAnsiTheme="minorEastAsia" w:cs="Times New Roman" w:hint="eastAsia"/>
          <w:sz w:val="26"/>
          <w:szCs w:val="26"/>
        </w:rPr>
        <w:t>投标方公司名称  （公章）：</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rPr>
      </w:pPr>
      <w:r w:rsidRPr="00F94BE3">
        <w:rPr>
          <w:rFonts w:asciiTheme="minorEastAsia" w:hAnsiTheme="minorEastAsia" w:cs="Times New Roman" w:hint="eastAsia"/>
          <w:sz w:val="26"/>
          <w:szCs w:val="26"/>
        </w:rPr>
        <w:t>投标方法定代表人（签字）：</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u w:val="single"/>
        </w:rPr>
      </w:pPr>
      <w:r w:rsidRPr="00F94BE3">
        <w:rPr>
          <w:rFonts w:asciiTheme="minorEastAsia" w:hAnsiTheme="minorEastAsia" w:cs="Times New Roman" w:hint="eastAsia"/>
          <w:sz w:val="26"/>
          <w:szCs w:val="26"/>
        </w:rPr>
        <w:t>授权委托代理人  （签字）：</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u w:val="single"/>
        </w:rPr>
      </w:pPr>
      <w:r w:rsidRPr="00F94BE3">
        <w:rPr>
          <w:rFonts w:asciiTheme="minorEastAsia" w:hAnsiTheme="minorEastAsia" w:cs="Times New Roman" w:hint="eastAsia"/>
          <w:sz w:val="26"/>
          <w:szCs w:val="26"/>
        </w:rPr>
        <w:t>职                   务：</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u w:val="single"/>
        </w:rPr>
      </w:pPr>
      <w:r w:rsidRPr="00F94BE3">
        <w:rPr>
          <w:rFonts w:asciiTheme="minorEastAsia" w:hAnsiTheme="minorEastAsia" w:cs="Times New Roman" w:hint="eastAsia"/>
          <w:sz w:val="26"/>
          <w:szCs w:val="26"/>
        </w:rPr>
        <w:t>电                   话：</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rPr>
      </w:pPr>
      <w:r w:rsidRPr="00F94BE3">
        <w:rPr>
          <w:rFonts w:asciiTheme="minorEastAsia" w:hAnsiTheme="minorEastAsia" w:cs="Times New Roman" w:hint="eastAsia"/>
          <w:sz w:val="26"/>
          <w:szCs w:val="26"/>
        </w:rPr>
        <w:t>邮         箱        号：</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rPr>
      </w:pPr>
      <w:r w:rsidRPr="00F94BE3">
        <w:rPr>
          <w:rFonts w:asciiTheme="minorEastAsia" w:hAnsiTheme="minorEastAsia" w:cs="Times New Roman" w:hint="eastAsia"/>
          <w:sz w:val="26"/>
          <w:szCs w:val="26"/>
        </w:rPr>
        <w:t>日                   期：     年    月    日</w:t>
      </w:r>
    </w:p>
    <w:p w:rsidR="003E16CA" w:rsidRPr="00F94BE3" w:rsidRDefault="003E16CA" w:rsidP="003E16CA">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sectPr w:rsidR="003E16CA" w:rsidRPr="00F94BE3" w:rsidSect="003E16CA">
      <w:headerReference w:type="default" r:id="rId10"/>
      <w:footerReference w:type="default" r:id="rId11"/>
      <w:pgSz w:w="11906" w:h="16838"/>
      <w:pgMar w:top="964" w:right="851" w:bottom="794" w:left="851" w:header="510" w:footer="51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7EE" w:rsidRDefault="006367EE" w:rsidP="00E40A6E">
      <w:r>
        <w:separator/>
      </w:r>
    </w:p>
  </w:endnote>
  <w:endnote w:type="continuationSeparator" w:id="0">
    <w:p w:rsidR="006367EE" w:rsidRDefault="006367EE" w:rsidP="00E4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6A" w:rsidRPr="001C3259" w:rsidRDefault="00E2196A" w:rsidP="003E16CA">
    <w:pPr>
      <w:pStyle w:val="a9"/>
      <w:ind w:firstLineChars="2250" w:firstLine="4050"/>
      <w:rPr>
        <w:rFonts w:ascii="Times New Roman" w:hAnsi="Times New Roman"/>
      </w:rPr>
    </w:pPr>
    <w:r w:rsidRPr="0046463E">
      <w:rPr>
        <w:rFonts w:asciiTheme="majorHAnsi" w:eastAsiaTheme="majorEastAsia" w:hAnsiTheme="majorHAnsi" w:cstheme="majorBidi"/>
        <w:noProof/>
        <w:color w:val="4F81BD" w:themeColor="accent1"/>
      </w:rPr>
      <mc:AlternateContent>
        <mc:Choice Requires="wps">
          <w:drawing>
            <wp:anchor distT="0" distB="0" distL="114300" distR="114300" simplePos="0" relativeHeight="251659264" behindDoc="0" locked="0" layoutInCell="1" allowOverlap="1" wp14:anchorId="6F019292" wp14:editId="2A60DC68">
              <wp:simplePos x="0" y="0"/>
              <wp:positionH relativeFrom="page">
                <wp:align>center</wp:align>
              </wp:positionH>
              <wp:positionV relativeFrom="page">
                <wp:align>center</wp:align>
              </wp:positionV>
              <wp:extent cx="7364730" cy="9528810"/>
              <wp:effectExtent l="19050" t="19050" r="0" b="7620"/>
              <wp:wrapNone/>
              <wp:docPr id="40" name="矩形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矩形 40"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" filled="f" strokecolor="#938953 [1614]" strokeweight="2pt">
              <w10:wrap anchorx="page" anchory="page"/>
            </v:rect>
          </w:pict>
        </mc:Fallback>
      </mc:AlternateContent>
    </w:r>
    <w:r w:rsidR="001C3259" w:rsidRPr="001C3259">
      <w:rPr>
        <w:rFonts w:ascii="Times New Roman" w:hAnsi="Times New Roman" w:hint="eastAsia"/>
        <w:szCs w:val="21"/>
      </w:rPr>
      <w:t>第</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PAGE </w:instrText>
    </w:r>
    <w:r w:rsidR="001C3259" w:rsidRPr="001C3259">
      <w:rPr>
        <w:rFonts w:ascii="Times New Roman" w:hAnsi="Times New Roman"/>
        <w:szCs w:val="21"/>
      </w:rPr>
      <w:fldChar w:fldCharType="separate"/>
    </w:r>
    <w:r w:rsidR="00D13F3D">
      <w:rPr>
        <w:rFonts w:ascii="Times New Roman" w:hAnsi="Times New Roman"/>
        <w:noProof/>
        <w:szCs w:val="21"/>
      </w:rPr>
      <w:t>3</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r w:rsidR="001C3259" w:rsidRPr="001C3259">
      <w:rPr>
        <w:rFonts w:ascii="Times New Roman" w:hAnsi="Times New Roman" w:hint="eastAsia"/>
        <w:szCs w:val="21"/>
      </w:rPr>
      <w:t xml:space="preserve"> </w:t>
    </w:r>
    <w:r w:rsidR="001C3259">
      <w:rPr>
        <w:rFonts w:ascii="Times New Roman" w:hAnsi="Times New Roman" w:hint="eastAsia"/>
        <w:szCs w:val="21"/>
      </w:rPr>
      <w:t>，</w:t>
    </w:r>
    <w:r w:rsidR="001C3259" w:rsidRPr="001C3259">
      <w:rPr>
        <w:rFonts w:ascii="Times New Roman" w:hAnsi="Times New Roman" w:hint="eastAsia"/>
        <w:szCs w:val="21"/>
      </w:rPr>
      <w:t>共</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NUMPAGES </w:instrText>
    </w:r>
    <w:r w:rsidR="001C3259" w:rsidRPr="001C3259">
      <w:rPr>
        <w:rFonts w:ascii="Times New Roman" w:hAnsi="Times New Roman"/>
        <w:szCs w:val="21"/>
      </w:rPr>
      <w:fldChar w:fldCharType="separate"/>
    </w:r>
    <w:r w:rsidR="00D13F3D">
      <w:rPr>
        <w:rFonts w:ascii="Times New Roman" w:hAnsi="Times New Roman"/>
        <w:noProof/>
        <w:szCs w:val="21"/>
      </w:rPr>
      <w:t>4</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7EE" w:rsidRDefault="006367EE" w:rsidP="00E40A6E">
      <w:r>
        <w:separator/>
      </w:r>
    </w:p>
  </w:footnote>
  <w:footnote w:type="continuationSeparator" w:id="0">
    <w:p w:rsidR="006367EE" w:rsidRDefault="006367EE" w:rsidP="00E4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0D" w:rsidRDefault="00E2196A" w:rsidP="00FB4549">
    <w:pPr>
      <w:pStyle w:val="a8"/>
      <w:pBdr>
        <w:bottom w:val="single" w:sz="6" w:space="0" w:color="auto"/>
      </w:pBdr>
      <w:ind w:firstLine="1260"/>
      <w:jc w:val="both"/>
      <w:rPr>
        <w:b/>
      </w:rPr>
    </w:pPr>
    <w:r w:rsidRPr="007F5AA0">
      <w:rPr>
        <w:noProof/>
      </w:rPr>
      <w:drawing>
        <wp:anchor distT="0" distB="0" distL="114300" distR="114300" simplePos="0" relativeHeight="251660288" behindDoc="0" locked="0" layoutInCell="1" allowOverlap="1" wp14:anchorId="07FDF2C0" wp14:editId="345654D7">
          <wp:simplePos x="0" y="0"/>
          <wp:positionH relativeFrom="column">
            <wp:posOffset>2124</wp:posOffset>
          </wp:positionH>
          <wp:positionV relativeFrom="paragraph">
            <wp:posOffset>-2693</wp:posOffset>
          </wp:positionV>
          <wp:extent cx="536400" cy="410400"/>
          <wp:effectExtent l="0" t="0" r="0" b="8890"/>
          <wp:wrapNone/>
          <wp:docPr id="5" name="图片 5" descr="A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_看图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4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196A" w:rsidRPr="0076482C" w:rsidRDefault="00E2196A" w:rsidP="0076482C">
    <w:pPr>
      <w:pStyle w:val="a8"/>
      <w:pBdr>
        <w:bottom w:val="single" w:sz="6" w:space="0" w:color="auto"/>
      </w:pBdr>
      <w:ind w:firstLineChars="550" w:firstLine="1160"/>
      <w:jc w:val="both"/>
      <w:rPr>
        <w:rFonts w:ascii="楷体" w:eastAsia="楷体" w:hAnsi="楷体"/>
        <w:b/>
        <w:sz w:val="21"/>
        <w:szCs w:val="21"/>
      </w:rPr>
    </w:pPr>
    <w:r w:rsidRPr="0076482C">
      <w:rPr>
        <w:rFonts w:ascii="楷体" w:eastAsia="楷体" w:hAnsi="楷体" w:hint="eastAsia"/>
        <w:b/>
        <w:sz w:val="21"/>
        <w:szCs w:val="21"/>
      </w:rPr>
      <w:t>四川天马玻璃有限公司</w:t>
    </w:r>
  </w:p>
  <w:p w:rsidR="0032300D" w:rsidRDefault="0032300D" w:rsidP="00FB4549">
    <w:pPr>
      <w:pStyle w:val="a8"/>
      <w:pBdr>
        <w:bottom w:val="single" w:sz="6" w:space="0" w:color="auto"/>
      </w:pBdr>
      <w:ind w:firstLine="12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9E8"/>
    <w:multiLevelType w:val="hybridMultilevel"/>
    <w:tmpl w:val="FF8EB350"/>
    <w:lvl w:ilvl="0" w:tplc="91B43718">
      <w:start w:val="1"/>
      <w:numFmt w:val="decimal"/>
      <w:lvlText w:val="%1、"/>
      <w:lvlJc w:val="left"/>
      <w:pPr>
        <w:ind w:left="2160" w:hanging="720"/>
      </w:pPr>
      <w:rPr>
        <w:rFonts w:ascii="宋体" w:eastAsia="宋体" w:hAnsi="宋体" w:cs="Times New Roman" w:hint="default"/>
        <w:color w:val="auto"/>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15812B64"/>
    <w:multiLevelType w:val="hybridMultilevel"/>
    <w:tmpl w:val="C62C2988"/>
    <w:lvl w:ilvl="0" w:tplc="04090011">
      <w:start w:val="1"/>
      <w:numFmt w:val="decimal"/>
      <w:lvlText w:val="%1)"/>
      <w:lvlJc w:val="left"/>
      <w:pPr>
        <w:ind w:left="420" w:hanging="420"/>
      </w:pPr>
    </w:lvl>
    <w:lvl w:ilvl="1" w:tplc="AB3EE9E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283BAC"/>
    <w:multiLevelType w:val="hybridMultilevel"/>
    <w:tmpl w:val="D9A4E2EE"/>
    <w:lvl w:ilvl="0" w:tplc="04090011">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56A00A9"/>
    <w:multiLevelType w:val="hybridMultilevel"/>
    <w:tmpl w:val="28547F2C"/>
    <w:lvl w:ilvl="0" w:tplc="42ECA3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D21E0E"/>
    <w:multiLevelType w:val="hybridMultilevel"/>
    <w:tmpl w:val="E6A02694"/>
    <w:lvl w:ilvl="0" w:tplc="908E2258">
      <w:start w:val="1"/>
      <w:numFmt w:val="decimal"/>
      <w:lvlText w:val="%1、"/>
      <w:lvlJc w:val="left"/>
      <w:pPr>
        <w:ind w:left="858" w:hanging="720"/>
      </w:pPr>
      <w:rPr>
        <w:rFonts w:ascii="宋体" w:eastAsia="宋体" w:hAnsi="宋体" w:cs="Times New Roman" w:hint="default"/>
        <w:color w:val="auto"/>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5">
    <w:nsid w:val="2AF81498"/>
    <w:multiLevelType w:val="hybridMultilevel"/>
    <w:tmpl w:val="952C3BF4"/>
    <w:lvl w:ilvl="0" w:tplc="9482E62E">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6">
    <w:nsid w:val="2B6B618C"/>
    <w:multiLevelType w:val="hybridMultilevel"/>
    <w:tmpl w:val="D4708AC2"/>
    <w:lvl w:ilvl="0" w:tplc="2BEA1430">
      <w:start w:val="1"/>
      <w:numFmt w:val="decimal"/>
      <w:lvlText w:val="%1、"/>
      <w:lvlJc w:val="left"/>
      <w:pPr>
        <w:ind w:left="720" w:hanging="720"/>
      </w:pPr>
      <w:rPr>
        <w:rFonts w:ascii="宋体" w:eastAsia="宋体" w:hAnsi="宋体"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91685B"/>
    <w:multiLevelType w:val="hybridMultilevel"/>
    <w:tmpl w:val="6900A4B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4F43734"/>
    <w:multiLevelType w:val="multilevel"/>
    <w:tmpl w:val="34F43734"/>
    <w:lvl w:ilvl="0">
      <w:start w:val="1"/>
      <w:numFmt w:val="decimal"/>
      <w:lvlText w:val="%1)"/>
      <w:lvlJc w:val="left"/>
      <w:pPr>
        <w:tabs>
          <w:tab w:val="left" w:pos="987"/>
        </w:tabs>
        <w:ind w:left="987"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39727898"/>
    <w:multiLevelType w:val="hybridMultilevel"/>
    <w:tmpl w:val="6C4AD3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A47625"/>
    <w:multiLevelType w:val="hybridMultilevel"/>
    <w:tmpl w:val="71621E0E"/>
    <w:lvl w:ilvl="0" w:tplc="E5F465FA">
      <w:start w:val="1"/>
      <w:numFmt w:val="japaneseCounting"/>
      <w:lvlText w:val="%1、"/>
      <w:lvlJc w:val="left"/>
      <w:pPr>
        <w:ind w:left="720" w:hanging="720"/>
      </w:pPr>
      <w:rPr>
        <w:rFonts w:ascii="宋体" w:eastAsia="宋体" w:hAnsi="宋体" w:cs="Times New Roman" w:hint="default"/>
        <w:color w:val="auto"/>
      </w:rPr>
    </w:lvl>
    <w:lvl w:ilvl="1" w:tplc="64D817F6">
      <w:start w:val="1"/>
      <w:numFmt w:val="decimal"/>
      <w:lvlText w:val="%2、"/>
      <w:lvlJc w:val="left"/>
      <w:pPr>
        <w:ind w:left="1140" w:hanging="720"/>
      </w:pPr>
      <w:rPr>
        <w:rFonts w:ascii="宋体" w:eastAsia="宋体" w:hAnsi="宋体"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4F7045"/>
    <w:multiLevelType w:val="hybridMultilevel"/>
    <w:tmpl w:val="59381B94"/>
    <w:lvl w:ilvl="0" w:tplc="6504BB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010B70"/>
    <w:multiLevelType w:val="multilevel"/>
    <w:tmpl w:val="44010B70"/>
    <w:lvl w:ilvl="0">
      <w:start w:val="3"/>
      <w:numFmt w:val="decimal"/>
      <w:lvlText w:val="%1）"/>
      <w:lvlJc w:val="left"/>
      <w:pPr>
        <w:ind w:left="870" w:hanging="39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48262B52"/>
    <w:multiLevelType w:val="hybridMultilevel"/>
    <w:tmpl w:val="356CC57C"/>
    <w:lvl w:ilvl="0" w:tplc="04090011">
      <w:start w:val="1"/>
      <w:numFmt w:val="decimal"/>
      <w:lvlText w:val="%1)"/>
      <w:lvlJc w:val="left"/>
      <w:pPr>
        <w:ind w:left="980" w:hanging="420"/>
      </w:pPr>
    </w:lvl>
    <w:lvl w:ilvl="1" w:tplc="04090011">
      <w:start w:val="1"/>
      <w:numFmt w:val="decimal"/>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B5255FD"/>
    <w:multiLevelType w:val="hybridMultilevel"/>
    <w:tmpl w:val="15DACEC4"/>
    <w:lvl w:ilvl="0" w:tplc="9482E6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5F2E75"/>
    <w:multiLevelType w:val="hybridMultilevel"/>
    <w:tmpl w:val="DA9E756E"/>
    <w:lvl w:ilvl="0" w:tplc="E32476B0">
      <w:start w:val="1"/>
      <w:numFmt w:val="decimal"/>
      <w:lvlText w:val="%1、"/>
      <w:lvlJc w:val="left"/>
      <w:pPr>
        <w:ind w:left="1440" w:hanging="720"/>
      </w:pPr>
      <w:rPr>
        <w:rFonts w:ascii="宋体" w:eastAsia="宋体" w:hAnsi="宋体" w:cs="Times New Roman"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4FF11A87"/>
    <w:multiLevelType w:val="hybridMultilevel"/>
    <w:tmpl w:val="0A0E33D2"/>
    <w:lvl w:ilvl="0" w:tplc="9BD6FB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5049438A"/>
    <w:multiLevelType w:val="hybridMultilevel"/>
    <w:tmpl w:val="002E42BE"/>
    <w:lvl w:ilvl="0" w:tplc="24AAEAD8">
      <w:start w:val="1"/>
      <w:numFmt w:val="japaneseCounting"/>
      <w:lvlText w:val="%1、"/>
      <w:lvlJc w:val="left"/>
      <w:pPr>
        <w:ind w:left="720" w:hanging="720"/>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8F1A5AD"/>
    <w:multiLevelType w:val="singleLevel"/>
    <w:tmpl w:val="58F1A5AD"/>
    <w:lvl w:ilvl="0">
      <w:start w:val="1"/>
      <w:numFmt w:val="decimal"/>
      <w:suff w:val="nothing"/>
      <w:lvlText w:val="%1、"/>
      <w:lvlJc w:val="left"/>
    </w:lvl>
  </w:abstractNum>
  <w:abstractNum w:abstractNumId="19">
    <w:nsid w:val="58F1B808"/>
    <w:multiLevelType w:val="singleLevel"/>
    <w:tmpl w:val="58F1B808"/>
    <w:lvl w:ilvl="0">
      <w:start w:val="3"/>
      <w:numFmt w:val="decimal"/>
      <w:suff w:val="nothing"/>
      <w:lvlText w:val="%1、"/>
      <w:lvlJc w:val="left"/>
    </w:lvl>
  </w:abstractNum>
  <w:abstractNum w:abstractNumId="20">
    <w:nsid w:val="5912CF3F"/>
    <w:multiLevelType w:val="singleLevel"/>
    <w:tmpl w:val="5912CF3F"/>
    <w:lvl w:ilvl="0">
      <w:start w:val="1"/>
      <w:numFmt w:val="decimal"/>
      <w:suff w:val="nothing"/>
      <w:lvlText w:val="%1、"/>
      <w:lvlJc w:val="left"/>
    </w:lvl>
  </w:abstractNum>
  <w:abstractNum w:abstractNumId="21">
    <w:nsid w:val="60C10C36"/>
    <w:multiLevelType w:val="hybridMultilevel"/>
    <w:tmpl w:val="3CD4EC76"/>
    <w:lvl w:ilvl="0" w:tplc="1B5036D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720C27"/>
    <w:multiLevelType w:val="hybridMultilevel"/>
    <w:tmpl w:val="A7145CF8"/>
    <w:lvl w:ilvl="0" w:tplc="04090011">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3">
    <w:nsid w:val="62A22D52"/>
    <w:multiLevelType w:val="hybridMultilevel"/>
    <w:tmpl w:val="B05E92B2"/>
    <w:lvl w:ilvl="0" w:tplc="2C96BCD4">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3A50767"/>
    <w:multiLevelType w:val="hybridMultilevel"/>
    <w:tmpl w:val="E0AE0B3A"/>
    <w:lvl w:ilvl="0" w:tplc="FC7CC5D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5A53347"/>
    <w:multiLevelType w:val="hybridMultilevel"/>
    <w:tmpl w:val="AA703A2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9356973"/>
    <w:multiLevelType w:val="hybridMultilevel"/>
    <w:tmpl w:val="7100AE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97738C4"/>
    <w:multiLevelType w:val="hybridMultilevel"/>
    <w:tmpl w:val="E49E02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nsid w:val="70D14AB3"/>
    <w:multiLevelType w:val="hybridMultilevel"/>
    <w:tmpl w:val="E5E4E0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2865E77"/>
    <w:multiLevelType w:val="singleLevel"/>
    <w:tmpl w:val="72865E77"/>
    <w:lvl w:ilvl="0">
      <w:start w:val="1"/>
      <w:numFmt w:val="decimal"/>
      <w:lvlText w:val="（%1）"/>
      <w:lvlJc w:val="left"/>
      <w:pPr>
        <w:tabs>
          <w:tab w:val="num" w:pos="705"/>
        </w:tabs>
        <w:ind w:left="705" w:hanging="705"/>
      </w:pPr>
      <w:rPr>
        <w:rFonts w:hint="eastAsia"/>
      </w:rPr>
    </w:lvl>
  </w:abstractNum>
  <w:abstractNum w:abstractNumId="31">
    <w:nsid w:val="72EB6EC3"/>
    <w:multiLevelType w:val="hybridMultilevel"/>
    <w:tmpl w:val="F3AA7BA8"/>
    <w:lvl w:ilvl="0" w:tplc="EB06E9F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68B7AB3"/>
    <w:multiLevelType w:val="hybridMultilevel"/>
    <w:tmpl w:val="2758CDAA"/>
    <w:lvl w:ilvl="0" w:tplc="AF3060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7D62077"/>
    <w:multiLevelType w:val="hybridMultilevel"/>
    <w:tmpl w:val="62B073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5">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0"/>
  </w:num>
  <w:num w:numId="2">
    <w:abstractNumId w:val="18"/>
  </w:num>
  <w:num w:numId="3">
    <w:abstractNumId w:val="10"/>
  </w:num>
  <w:num w:numId="4">
    <w:abstractNumId w:val="15"/>
  </w:num>
  <w:num w:numId="5">
    <w:abstractNumId w:val="3"/>
  </w:num>
  <w:num w:numId="6">
    <w:abstractNumId w:val="0"/>
  </w:num>
  <w:num w:numId="7">
    <w:abstractNumId w:val="23"/>
  </w:num>
  <w:num w:numId="8">
    <w:abstractNumId w:val="6"/>
  </w:num>
  <w:num w:numId="9">
    <w:abstractNumId w:val="21"/>
  </w:num>
  <w:num w:numId="10">
    <w:abstractNumId w:val="32"/>
  </w:num>
  <w:num w:numId="11">
    <w:abstractNumId w:val="4"/>
  </w:num>
  <w:num w:numId="12">
    <w:abstractNumId w:val="17"/>
  </w:num>
  <w:num w:numId="13">
    <w:abstractNumId w:val="19"/>
  </w:num>
  <w:num w:numId="14">
    <w:abstractNumId w:val="30"/>
  </w:num>
  <w:num w:numId="15">
    <w:abstractNumId w:val="26"/>
  </w:num>
  <w:num w:numId="16">
    <w:abstractNumId w:val="27"/>
  </w:num>
  <w:num w:numId="17">
    <w:abstractNumId w:val="11"/>
  </w:num>
  <w:num w:numId="18">
    <w:abstractNumId w:val="33"/>
  </w:num>
  <w:num w:numId="19">
    <w:abstractNumId w:val="1"/>
  </w:num>
  <w:num w:numId="20">
    <w:abstractNumId w:val="5"/>
  </w:num>
  <w:num w:numId="21">
    <w:abstractNumId w:val="22"/>
  </w:num>
  <w:num w:numId="22">
    <w:abstractNumId w:val="2"/>
  </w:num>
  <w:num w:numId="23">
    <w:abstractNumId w:val="13"/>
  </w:num>
  <w:num w:numId="24">
    <w:abstractNumId w:val="14"/>
  </w:num>
  <w:num w:numId="25">
    <w:abstractNumId w:val="25"/>
  </w:num>
  <w:num w:numId="26">
    <w:abstractNumId w:val="7"/>
  </w:num>
  <w:num w:numId="27">
    <w:abstractNumId w:val="29"/>
  </w:num>
  <w:num w:numId="28">
    <w:abstractNumId w:val="9"/>
  </w:num>
  <w:num w:numId="29">
    <w:abstractNumId w:val="24"/>
  </w:num>
  <w:num w:numId="30">
    <w:abstractNumId w:val="31"/>
  </w:num>
  <w:num w:numId="31">
    <w:abstractNumId w:val="16"/>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C0"/>
    <w:rsid w:val="00002E26"/>
    <w:rsid w:val="000046A8"/>
    <w:rsid w:val="00010C88"/>
    <w:rsid w:val="000151B5"/>
    <w:rsid w:val="00016393"/>
    <w:rsid w:val="00020349"/>
    <w:rsid w:val="00021E7A"/>
    <w:rsid w:val="000264A7"/>
    <w:rsid w:val="00027E97"/>
    <w:rsid w:val="00035BAB"/>
    <w:rsid w:val="00045935"/>
    <w:rsid w:val="00063E6C"/>
    <w:rsid w:val="0007637E"/>
    <w:rsid w:val="000C0DCE"/>
    <w:rsid w:val="000C7A32"/>
    <w:rsid w:val="000D2294"/>
    <w:rsid w:val="000E00B6"/>
    <w:rsid w:val="000F07E5"/>
    <w:rsid w:val="00103491"/>
    <w:rsid w:val="00106BAF"/>
    <w:rsid w:val="0011131E"/>
    <w:rsid w:val="0012121A"/>
    <w:rsid w:val="00123330"/>
    <w:rsid w:val="0012411C"/>
    <w:rsid w:val="00125C5F"/>
    <w:rsid w:val="0013171B"/>
    <w:rsid w:val="00131A8C"/>
    <w:rsid w:val="00170E28"/>
    <w:rsid w:val="00172A27"/>
    <w:rsid w:val="001844C6"/>
    <w:rsid w:val="00185948"/>
    <w:rsid w:val="00187AE3"/>
    <w:rsid w:val="001953F4"/>
    <w:rsid w:val="001A64F0"/>
    <w:rsid w:val="001B0A11"/>
    <w:rsid w:val="001C255C"/>
    <w:rsid w:val="001C3259"/>
    <w:rsid w:val="001C500D"/>
    <w:rsid w:val="001D1299"/>
    <w:rsid w:val="001E2BBC"/>
    <w:rsid w:val="001E57AB"/>
    <w:rsid w:val="001F5C97"/>
    <w:rsid w:val="001F5D54"/>
    <w:rsid w:val="002006B8"/>
    <w:rsid w:val="00206E00"/>
    <w:rsid w:val="002070F3"/>
    <w:rsid w:val="00240069"/>
    <w:rsid w:val="00242E7C"/>
    <w:rsid w:val="002451C3"/>
    <w:rsid w:val="00250A3E"/>
    <w:rsid w:val="00255BBB"/>
    <w:rsid w:val="00255BD3"/>
    <w:rsid w:val="0025687E"/>
    <w:rsid w:val="00264A33"/>
    <w:rsid w:val="00267083"/>
    <w:rsid w:val="0027468F"/>
    <w:rsid w:val="00285164"/>
    <w:rsid w:val="00291334"/>
    <w:rsid w:val="00291C85"/>
    <w:rsid w:val="0029282C"/>
    <w:rsid w:val="00295096"/>
    <w:rsid w:val="002A315D"/>
    <w:rsid w:val="002C4E7D"/>
    <w:rsid w:val="002E69E9"/>
    <w:rsid w:val="002E7243"/>
    <w:rsid w:val="002F2A23"/>
    <w:rsid w:val="0030416C"/>
    <w:rsid w:val="00307594"/>
    <w:rsid w:val="0032190F"/>
    <w:rsid w:val="00322F0A"/>
    <w:rsid w:val="0032300D"/>
    <w:rsid w:val="0032673B"/>
    <w:rsid w:val="00345126"/>
    <w:rsid w:val="0035545F"/>
    <w:rsid w:val="003631C4"/>
    <w:rsid w:val="00377076"/>
    <w:rsid w:val="003B251B"/>
    <w:rsid w:val="003D3E82"/>
    <w:rsid w:val="003E087A"/>
    <w:rsid w:val="003E16CA"/>
    <w:rsid w:val="003E39DE"/>
    <w:rsid w:val="003E4EE4"/>
    <w:rsid w:val="003E6B2C"/>
    <w:rsid w:val="003F7577"/>
    <w:rsid w:val="00404112"/>
    <w:rsid w:val="00407D39"/>
    <w:rsid w:val="00415307"/>
    <w:rsid w:val="004174A9"/>
    <w:rsid w:val="004313E0"/>
    <w:rsid w:val="00464178"/>
    <w:rsid w:val="0046463E"/>
    <w:rsid w:val="004657AC"/>
    <w:rsid w:val="0047214C"/>
    <w:rsid w:val="00474099"/>
    <w:rsid w:val="00477FA1"/>
    <w:rsid w:val="00481548"/>
    <w:rsid w:val="00490C54"/>
    <w:rsid w:val="004917D1"/>
    <w:rsid w:val="004A0FBE"/>
    <w:rsid w:val="004A254A"/>
    <w:rsid w:val="004D0E6A"/>
    <w:rsid w:val="004E1CEC"/>
    <w:rsid w:val="005043D1"/>
    <w:rsid w:val="0050676B"/>
    <w:rsid w:val="00512E7F"/>
    <w:rsid w:val="005131AC"/>
    <w:rsid w:val="0052097E"/>
    <w:rsid w:val="00521F3F"/>
    <w:rsid w:val="00526481"/>
    <w:rsid w:val="00527527"/>
    <w:rsid w:val="005362C1"/>
    <w:rsid w:val="00541BCA"/>
    <w:rsid w:val="00542DC8"/>
    <w:rsid w:val="00546E06"/>
    <w:rsid w:val="0055417B"/>
    <w:rsid w:val="005553C1"/>
    <w:rsid w:val="00555D6F"/>
    <w:rsid w:val="005574D3"/>
    <w:rsid w:val="005676AB"/>
    <w:rsid w:val="00570095"/>
    <w:rsid w:val="0057217E"/>
    <w:rsid w:val="00573F09"/>
    <w:rsid w:val="005911B9"/>
    <w:rsid w:val="005A5420"/>
    <w:rsid w:val="005A5C3A"/>
    <w:rsid w:val="005C4EAD"/>
    <w:rsid w:val="005D445C"/>
    <w:rsid w:val="005E0EE2"/>
    <w:rsid w:val="005F1A93"/>
    <w:rsid w:val="005F45C7"/>
    <w:rsid w:val="005F588F"/>
    <w:rsid w:val="0061270E"/>
    <w:rsid w:val="00614E2D"/>
    <w:rsid w:val="00617D00"/>
    <w:rsid w:val="00626660"/>
    <w:rsid w:val="006367EE"/>
    <w:rsid w:val="00644A44"/>
    <w:rsid w:val="00647D03"/>
    <w:rsid w:val="00651805"/>
    <w:rsid w:val="00651F54"/>
    <w:rsid w:val="00662782"/>
    <w:rsid w:val="00664B5B"/>
    <w:rsid w:val="00672FED"/>
    <w:rsid w:val="00674453"/>
    <w:rsid w:val="00681882"/>
    <w:rsid w:val="006A088F"/>
    <w:rsid w:val="006A19DA"/>
    <w:rsid w:val="006B718B"/>
    <w:rsid w:val="006D02E8"/>
    <w:rsid w:val="0070030C"/>
    <w:rsid w:val="007030CD"/>
    <w:rsid w:val="00704CEA"/>
    <w:rsid w:val="00706632"/>
    <w:rsid w:val="007101AE"/>
    <w:rsid w:val="00712195"/>
    <w:rsid w:val="00712C30"/>
    <w:rsid w:val="00725B81"/>
    <w:rsid w:val="00727609"/>
    <w:rsid w:val="00731A0B"/>
    <w:rsid w:val="00731A4F"/>
    <w:rsid w:val="0073346C"/>
    <w:rsid w:val="00740280"/>
    <w:rsid w:val="0074398D"/>
    <w:rsid w:val="007526E9"/>
    <w:rsid w:val="0076482C"/>
    <w:rsid w:val="00771597"/>
    <w:rsid w:val="00774BF2"/>
    <w:rsid w:val="00780735"/>
    <w:rsid w:val="00790E0D"/>
    <w:rsid w:val="00794652"/>
    <w:rsid w:val="007A405E"/>
    <w:rsid w:val="007A5D48"/>
    <w:rsid w:val="007B4A6D"/>
    <w:rsid w:val="007B5A6E"/>
    <w:rsid w:val="007B5C14"/>
    <w:rsid w:val="007B5F40"/>
    <w:rsid w:val="007C202B"/>
    <w:rsid w:val="007C46BB"/>
    <w:rsid w:val="007D3F30"/>
    <w:rsid w:val="007D64CA"/>
    <w:rsid w:val="007D7410"/>
    <w:rsid w:val="007E7D19"/>
    <w:rsid w:val="007F28FE"/>
    <w:rsid w:val="007F5AA0"/>
    <w:rsid w:val="008046FF"/>
    <w:rsid w:val="00815285"/>
    <w:rsid w:val="00824152"/>
    <w:rsid w:val="00837545"/>
    <w:rsid w:val="00845593"/>
    <w:rsid w:val="00874485"/>
    <w:rsid w:val="00887323"/>
    <w:rsid w:val="00890363"/>
    <w:rsid w:val="008A6158"/>
    <w:rsid w:val="008B01CE"/>
    <w:rsid w:val="008B47D4"/>
    <w:rsid w:val="008D46FD"/>
    <w:rsid w:val="008E4C67"/>
    <w:rsid w:val="009038EC"/>
    <w:rsid w:val="00904E7C"/>
    <w:rsid w:val="009328C3"/>
    <w:rsid w:val="00932D26"/>
    <w:rsid w:val="00933EA4"/>
    <w:rsid w:val="009418A1"/>
    <w:rsid w:val="009568EC"/>
    <w:rsid w:val="00956AC4"/>
    <w:rsid w:val="00975EE0"/>
    <w:rsid w:val="009841D9"/>
    <w:rsid w:val="009969F2"/>
    <w:rsid w:val="009A47D4"/>
    <w:rsid w:val="009B751B"/>
    <w:rsid w:val="009B7719"/>
    <w:rsid w:val="009C265A"/>
    <w:rsid w:val="009E153E"/>
    <w:rsid w:val="009E687D"/>
    <w:rsid w:val="00A03898"/>
    <w:rsid w:val="00A067B9"/>
    <w:rsid w:val="00A22ACA"/>
    <w:rsid w:val="00A36F3F"/>
    <w:rsid w:val="00A47074"/>
    <w:rsid w:val="00A55351"/>
    <w:rsid w:val="00A673E3"/>
    <w:rsid w:val="00A7201B"/>
    <w:rsid w:val="00A8579E"/>
    <w:rsid w:val="00A904B8"/>
    <w:rsid w:val="00AA6C99"/>
    <w:rsid w:val="00AB0622"/>
    <w:rsid w:val="00AB3F4A"/>
    <w:rsid w:val="00AC3946"/>
    <w:rsid w:val="00AD37AF"/>
    <w:rsid w:val="00AE6A2C"/>
    <w:rsid w:val="00AF33C7"/>
    <w:rsid w:val="00B01C54"/>
    <w:rsid w:val="00B278E8"/>
    <w:rsid w:val="00B53B12"/>
    <w:rsid w:val="00B57F42"/>
    <w:rsid w:val="00B65C07"/>
    <w:rsid w:val="00B72290"/>
    <w:rsid w:val="00BA2829"/>
    <w:rsid w:val="00BA51B5"/>
    <w:rsid w:val="00BA74BB"/>
    <w:rsid w:val="00BB7ADD"/>
    <w:rsid w:val="00BB7D3D"/>
    <w:rsid w:val="00BD107B"/>
    <w:rsid w:val="00BD60DE"/>
    <w:rsid w:val="00BE664A"/>
    <w:rsid w:val="00C03507"/>
    <w:rsid w:val="00C07D8D"/>
    <w:rsid w:val="00C102F9"/>
    <w:rsid w:val="00C119F8"/>
    <w:rsid w:val="00C136E9"/>
    <w:rsid w:val="00C16D3F"/>
    <w:rsid w:val="00C3033A"/>
    <w:rsid w:val="00C52073"/>
    <w:rsid w:val="00C52614"/>
    <w:rsid w:val="00C5583F"/>
    <w:rsid w:val="00C652DC"/>
    <w:rsid w:val="00C71045"/>
    <w:rsid w:val="00C80D7B"/>
    <w:rsid w:val="00C84B7E"/>
    <w:rsid w:val="00C93565"/>
    <w:rsid w:val="00C9377F"/>
    <w:rsid w:val="00CA7280"/>
    <w:rsid w:val="00CB3299"/>
    <w:rsid w:val="00CB4E06"/>
    <w:rsid w:val="00CB7953"/>
    <w:rsid w:val="00CD5BDF"/>
    <w:rsid w:val="00CE2539"/>
    <w:rsid w:val="00CE38C1"/>
    <w:rsid w:val="00CF1A9F"/>
    <w:rsid w:val="00CF3CC8"/>
    <w:rsid w:val="00CF3FB0"/>
    <w:rsid w:val="00D00039"/>
    <w:rsid w:val="00D13F3D"/>
    <w:rsid w:val="00D275EB"/>
    <w:rsid w:val="00D331EA"/>
    <w:rsid w:val="00D558A3"/>
    <w:rsid w:val="00D627C6"/>
    <w:rsid w:val="00D67B92"/>
    <w:rsid w:val="00D757A8"/>
    <w:rsid w:val="00D764DF"/>
    <w:rsid w:val="00DB0F3A"/>
    <w:rsid w:val="00DB6A67"/>
    <w:rsid w:val="00DB73FC"/>
    <w:rsid w:val="00DC4A9D"/>
    <w:rsid w:val="00E0017B"/>
    <w:rsid w:val="00E00EBA"/>
    <w:rsid w:val="00E2196A"/>
    <w:rsid w:val="00E21FFC"/>
    <w:rsid w:val="00E40A6E"/>
    <w:rsid w:val="00E41499"/>
    <w:rsid w:val="00E50D46"/>
    <w:rsid w:val="00E54780"/>
    <w:rsid w:val="00E54ECE"/>
    <w:rsid w:val="00E5547D"/>
    <w:rsid w:val="00E657C3"/>
    <w:rsid w:val="00E65A42"/>
    <w:rsid w:val="00E825D3"/>
    <w:rsid w:val="00E84722"/>
    <w:rsid w:val="00EA4BF4"/>
    <w:rsid w:val="00EA5745"/>
    <w:rsid w:val="00EB4564"/>
    <w:rsid w:val="00ED2F45"/>
    <w:rsid w:val="00ED45F2"/>
    <w:rsid w:val="00F00644"/>
    <w:rsid w:val="00F24092"/>
    <w:rsid w:val="00F32FFE"/>
    <w:rsid w:val="00F420A3"/>
    <w:rsid w:val="00F5183A"/>
    <w:rsid w:val="00F53245"/>
    <w:rsid w:val="00F53EDF"/>
    <w:rsid w:val="00F615C6"/>
    <w:rsid w:val="00F73DB5"/>
    <w:rsid w:val="00F82DF0"/>
    <w:rsid w:val="00F87E4C"/>
    <w:rsid w:val="00F9235D"/>
    <w:rsid w:val="00F94BE3"/>
    <w:rsid w:val="00FB42F7"/>
    <w:rsid w:val="00FB4549"/>
    <w:rsid w:val="00FD00BF"/>
    <w:rsid w:val="00FE2DA8"/>
    <w:rsid w:val="00FE32EC"/>
    <w:rsid w:val="00FF4E19"/>
    <w:rsid w:val="029749A1"/>
    <w:rsid w:val="02D143AA"/>
    <w:rsid w:val="03BF12D9"/>
    <w:rsid w:val="043C00DB"/>
    <w:rsid w:val="051933BF"/>
    <w:rsid w:val="058B2FCA"/>
    <w:rsid w:val="07BF0B7C"/>
    <w:rsid w:val="08B7101F"/>
    <w:rsid w:val="0CD072B1"/>
    <w:rsid w:val="0F6278F1"/>
    <w:rsid w:val="182E79BA"/>
    <w:rsid w:val="199318AA"/>
    <w:rsid w:val="1D16511A"/>
    <w:rsid w:val="23674076"/>
    <w:rsid w:val="25546D19"/>
    <w:rsid w:val="25A57AA3"/>
    <w:rsid w:val="261904B5"/>
    <w:rsid w:val="267E2F83"/>
    <w:rsid w:val="288F7369"/>
    <w:rsid w:val="2AE40C39"/>
    <w:rsid w:val="2D0D551F"/>
    <w:rsid w:val="2D3F7A9F"/>
    <w:rsid w:val="2F9C79FE"/>
    <w:rsid w:val="33116161"/>
    <w:rsid w:val="336F7798"/>
    <w:rsid w:val="36090008"/>
    <w:rsid w:val="38C71CE9"/>
    <w:rsid w:val="3AF522FE"/>
    <w:rsid w:val="3EF1189E"/>
    <w:rsid w:val="441F6F9D"/>
    <w:rsid w:val="45BE760D"/>
    <w:rsid w:val="46F36E46"/>
    <w:rsid w:val="48DE0B50"/>
    <w:rsid w:val="4B92502F"/>
    <w:rsid w:val="4D450909"/>
    <w:rsid w:val="4E1E6589"/>
    <w:rsid w:val="50E32595"/>
    <w:rsid w:val="534D730F"/>
    <w:rsid w:val="56BD4C82"/>
    <w:rsid w:val="64EA5DCC"/>
    <w:rsid w:val="66552BC7"/>
    <w:rsid w:val="66AF0329"/>
    <w:rsid w:val="67E05FFF"/>
    <w:rsid w:val="69BC795B"/>
    <w:rsid w:val="6AB843F2"/>
    <w:rsid w:val="6B553EE9"/>
    <w:rsid w:val="6D915D22"/>
    <w:rsid w:val="6DBE2F4E"/>
    <w:rsid w:val="6F5216E9"/>
    <w:rsid w:val="78460E2E"/>
    <w:rsid w:val="7F5913D9"/>
    <w:rsid w:val="7FD3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 w:type="table" w:customStyle="1" w:styleId="2">
    <w:name w:val="网格型2"/>
    <w:basedOn w:val="a1"/>
    <w:next w:val="aa"/>
    <w:uiPriority w:val="59"/>
    <w:qFormat/>
    <w:rsid w:val="00647D03"/>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 w:type="table" w:customStyle="1" w:styleId="2">
    <w:name w:val="网格型2"/>
    <w:basedOn w:val="a1"/>
    <w:next w:val="aa"/>
    <w:uiPriority w:val="59"/>
    <w:qFormat/>
    <w:rsid w:val="00647D03"/>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1916">
      <w:bodyDiv w:val="1"/>
      <w:marLeft w:val="0"/>
      <w:marRight w:val="0"/>
      <w:marTop w:val="0"/>
      <w:marBottom w:val="0"/>
      <w:divBdr>
        <w:top w:val="none" w:sz="0" w:space="0" w:color="auto"/>
        <w:left w:val="none" w:sz="0" w:space="0" w:color="auto"/>
        <w:bottom w:val="none" w:sz="0" w:space="0" w:color="auto"/>
        <w:right w:val="none" w:sz="0" w:space="0" w:color="auto"/>
      </w:divBdr>
    </w:div>
    <w:div w:id="359860038">
      <w:bodyDiv w:val="1"/>
      <w:marLeft w:val="0"/>
      <w:marRight w:val="0"/>
      <w:marTop w:val="0"/>
      <w:marBottom w:val="0"/>
      <w:divBdr>
        <w:top w:val="none" w:sz="0" w:space="0" w:color="auto"/>
        <w:left w:val="none" w:sz="0" w:space="0" w:color="auto"/>
        <w:bottom w:val="none" w:sz="0" w:space="0" w:color="auto"/>
        <w:right w:val="none" w:sz="0" w:space="0" w:color="auto"/>
      </w:divBdr>
    </w:div>
    <w:div w:id="947473457">
      <w:bodyDiv w:val="1"/>
      <w:marLeft w:val="0"/>
      <w:marRight w:val="0"/>
      <w:marTop w:val="0"/>
      <w:marBottom w:val="0"/>
      <w:divBdr>
        <w:top w:val="none" w:sz="0" w:space="0" w:color="auto"/>
        <w:left w:val="none" w:sz="0" w:space="0" w:color="auto"/>
        <w:bottom w:val="none" w:sz="0" w:space="0" w:color="auto"/>
        <w:right w:val="none" w:sz="0" w:space="0" w:color="auto"/>
      </w:divBdr>
    </w:div>
    <w:div w:id="107813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A884A-9D06-4BED-93A0-ECBCE764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385</Words>
  <Characters>2197</Characters>
  <Application>Microsoft Office Word</Application>
  <DocSecurity>0</DocSecurity>
  <Lines>18</Lines>
  <Paragraphs>5</Paragraphs>
  <ScaleCrop>false</ScaleCrop>
  <Company>1</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lenovo045</cp:lastModifiedBy>
  <cp:revision>3</cp:revision>
  <cp:lastPrinted>2019-09-25T06:58:00Z</cp:lastPrinted>
  <dcterms:created xsi:type="dcterms:W3CDTF">2023-03-02T09:21:00Z</dcterms:created>
  <dcterms:modified xsi:type="dcterms:W3CDTF">2023-04-03T00:55:00Z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